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EC" w:rsidRPr="004959BE" w:rsidRDefault="006525EC" w:rsidP="00B07FFC">
      <w:pPr>
        <w:rPr>
          <w:b/>
          <w:sz w:val="18"/>
          <w:szCs w:val="18"/>
        </w:rPr>
      </w:pPr>
      <w:bookmarkStart w:id="0" w:name="_GoBack"/>
      <w:bookmarkEnd w:id="0"/>
      <w:r w:rsidRPr="004959BE">
        <w:rPr>
          <w:b/>
          <w:sz w:val="18"/>
          <w:szCs w:val="18"/>
        </w:rPr>
        <w:t>Job Description</w:t>
      </w:r>
    </w:p>
    <w:p w:rsidR="006525EC" w:rsidRPr="004959BE" w:rsidRDefault="006525EC" w:rsidP="00B07FFC">
      <w:pPr>
        <w:rPr>
          <w:b/>
          <w:sz w:val="18"/>
          <w:szCs w:val="18"/>
        </w:rPr>
      </w:pPr>
      <w:r w:rsidRPr="004959BE">
        <w:rPr>
          <w:b/>
          <w:sz w:val="18"/>
          <w:szCs w:val="18"/>
        </w:rPr>
        <w:t>Charleston Metro Chamber of Commerce</w:t>
      </w:r>
    </w:p>
    <w:p w:rsidR="006525EC" w:rsidRPr="004959BE" w:rsidRDefault="006525EC" w:rsidP="00B07FFC">
      <w:pPr>
        <w:rPr>
          <w:sz w:val="18"/>
          <w:szCs w:val="18"/>
        </w:rPr>
      </w:pPr>
    </w:p>
    <w:p w:rsidR="006525EC" w:rsidRPr="004959BE" w:rsidRDefault="006525EC" w:rsidP="00B07FFC">
      <w:pPr>
        <w:pStyle w:val="Heading2"/>
        <w:tabs>
          <w:tab w:val="left" w:pos="1440"/>
        </w:tabs>
        <w:ind w:left="0"/>
        <w:rPr>
          <w:b/>
          <w:i w:val="0"/>
          <w:sz w:val="18"/>
          <w:szCs w:val="18"/>
        </w:rPr>
      </w:pPr>
      <w:r w:rsidRPr="004959BE">
        <w:rPr>
          <w:b/>
          <w:i w:val="0"/>
          <w:sz w:val="18"/>
          <w:szCs w:val="18"/>
        </w:rPr>
        <w:t>Job Title</w:t>
      </w:r>
      <w:r w:rsidRPr="004959BE">
        <w:rPr>
          <w:b/>
          <w:i w:val="0"/>
          <w:sz w:val="18"/>
          <w:szCs w:val="18"/>
        </w:rPr>
        <w:tab/>
      </w:r>
      <w:r w:rsidR="00092E19">
        <w:rPr>
          <w:b/>
          <w:i w:val="0"/>
          <w:sz w:val="18"/>
          <w:szCs w:val="18"/>
        </w:rPr>
        <w:t>Director of Corporate Partnerships</w:t>
      </w:r>
    </w:p>
    <w:p w:rsidR="006525EC" w:rsidRPr="004959BE" w:rsidRDefault="006525EC" w:rsidP="00B07FFC">
      <w:pPr>
        <w:tabs>
          <w:tab w:val="left" w:pos="1440"/>
        </w:tabs>
        <w:rPr>
          <w:sz w:val="18"/>
          <w:szCs w:val="18"/>
        </w:rPr>
      </w:pPr>
      <w:r w:rsidRPr="004959BE">
        <w:rPr>
          <w:b/>
          <w:sz w:val="18"/>
          <w:szCs w:val="18"/>
        </w:rPr>
        <w:t>Date</w:t>
      </w:r>
      <w:r w:rsidRPr="004959BE">
        <w:rPr>
          <w:sz w:val="18"/>
          <w:szCs w:val="18"/>
        </w:rPr>
        <w:tab/>
      </w:r>
      <w:r w:rsidR="00092E19">
        <w:rPr>
          <w:sz w:val="18"/>
          <w:szCs w:val="18"/>
        </w:rPr>
        <w:t>February, 2017</w:t>
      </w:r>
    </w:p>
    <w:p w:rsidR="006525EC" w:rsidRPr="004959BE" w:rsidRDefault="006525EC" w:rsidP="00B07FFC">
      <w:pPr>
        <w:tabs>
          <w:tab w:val="left" w:pos="1440"/>
        </w:tabs>
        <w:rPr>
          <w:sz w:val="18"/>
          <w:szCs w:val="18"/>
        </w:rPr>
      </w:pPr>
      <w:r w:rsidRPr="004959BE">
        <w:rPr>
          <w:b/>
          <w:sz w:val="18"/>
          <w:szCs w:val="18"/>
        </w:rPr>
        <w:t>Division</w:t>
      </w:r>
      <w:r w:rsidRPr="004959BE">
        <w:rPr>
          <w:b/>
          <w:sz w:val="18"/>
          <w:szCs w:val="18"/>
        </w:rPr>
        <w:tab/>
      </w:r>
      <w:r w:rsidR="00F62697" w:rsidRPr="004959BE">
        <w:rPr>
          <w:sz w:val="18"/>
          <w:szCs w:val="18"/>
        </w:rPr>
        <w:t>Membership</w:t>
      </w:r>
      <w:r w:rsidR="00553513" w:rsidRPr="004959BE">
        <w:rPr>
          <w:sz w:val="18"/>
          <w:szCs w:val="18"/>
        </w:rPr>
        <w:t xml:space="preserve"> </w:t>
      </w:r>
    </w:p>
    <w:p w:rsidR="006525EC" w:rsidRPr="004959BE" w:rsidRDefault="006525EC" w:rsidP="00B07FFC">
      <w:pPr>
        <w:tabs>
          <w:tab w:val="left" w:pos="1440"/>
        </w:tabs>
        <w:rPr>
          <w:sz w:val="18"/>
          <w:szCs w:val="18"/>
        </w:rPr>
      </w:pPr>
      <w:r w:rsidRPr="004959BE">
        <w:rPr>
          <w:b/>
          <w:sz w:val="18"/>
          <w:szCs w:val="18"/>
        </w:rPr>
        <w:t>Reports to</w:t>
      </w:r>
      <w:r w:rsidRPr="004959BE">
        <w:rPr>
          <w:b/>
          <w:sz w:val="18"/>
          <w:szCs w:val="18"/>
        </w:rPr>
        <w:tab/>
      </w:r>
      <w:r w:rsidR="00092E19">
        <w:rPr>
          <w:b/>
          <w:sz w:val="18"/>
          <w:szCs w:val="18"/>
        </w:rPr>
        <w:t>Senior Vice President, Membership and Development</w:t>
      </w:r>
    </w:p>
    <w:p w:rsidR="006525EC" w:rsidRPr="004959BE" w:rsidRDefault="006525EC" w:rsidP="00B07FFC">
      <w:pPr>
        <w:tabs>
          <w:tab w:val="left" w:pos="1440"/>
        </w:tabs>
        <w:rPr>
          <w:sz w:val="18"/>
          <w:szCs w:val="18"/>
        </w:rPr>
      </w:pPr>
      <w:r w:rsidRPr="004959BE">
        <w:rPr>
          <w:b/>
          <w:sz w:val="18"/>
          <w:szCs w:val="18"/>
        </w:rPr>
        <w:t>Status</w:t>
      </w:r>
      <w:r w:rsidRPr="004959BE">
        <w:rPr>
          <w:b/>
          <w:sz w:val="18"/>
          <w:szCs w:val="18"/>
        </w:rPr>
        <w:tab/>
      </w:r>
      <w:r w:rsidRPr="004959BE">
        <w:rPr>
          <w:sz w:val="18"/>
          <w:szCs w:val="18"/>
        </w:rPr>
        <w:t>Full-time, regular, exempt</w:t>
      </w:r>
    </w:p>
    <w:p w:rsidR="006525EC" w:rsidRPr="004959BE" w:rsidRDefault="006525EC" w:rsidP="00B07FFC">
      <w:pPr>
        <w:rPr>
          <w:b/>
          <w:sz w:val="18"/>
          <w:szCs w:val="18"/>
        </w:rPr>
      </w:pPr>
    </w:p>
    <w:p w:rsidR="008702BC" w:rsidRPr="00092E19" w:rsidRDefault="008702BC" w:rsidP="00B07FFC">
      <w:pPr>
        <w:rPr>
          <w:rFonts w:cs="Arial"/>
          <w:b/>
        </w:rPr>
      </w:pPr>
      <w:r w:rsidRPr="00092E19">
        <w:rPr>
          <w:rFonts w:cs="Arial"/>
          <w:b/>
        </w:rPr>
        <w:t xml:space="preserve">Job Summary </w:t>
      </w:r>
    </w:p>
    <w:p w:rsidR="00092E19" w:rsidRPr="00E80DA0" w:rsidRDefault="00092E19" w:rsidP="00092E19">
      <w:pPr>
        <w:pStyle w:val="p1"/>
        <w:spacing w:line="240" w:lineRule="auto"/>
        <w:ind w:left="0" w:firstLine="0"/>
        <w:rPr>
          <w:rFonts w:ascii="Arial" w:hAnsi="Arial" w:cs="Arial"/>
          <w:bCs/>
          <w:sz w:val="18"/>
          <w:szCs w:val="18"/>
        </w:rPr>
      </w:pPr>
      <w:r w:rsidRPr="00E80DA0">
        <w:rPr>
          <w:rFonts w:ascii="Arial" w:hAnsi="Arial" w:cs="Arial"/>
          <w:bCs/>
          <w:sz w:val="18"/>
          <w:szCs w:val="18"/>
        </w:rPr>
        <w:t xml:space="preserve">The Director of </w:t>
      </w:r>
      <w:r w:rsidRPr="00E80DA0">
        <w:rPr>
          <w:rFonts w:ascii="Arial" w:hAnsi="Arial" w:cs="Arial"/>
          <w:sz w:val="18"/>
          <w:szCs w:val="18"/>
        </w:rPr>
        <w:t>Corporate Partnerships</w:t>
      </w:r>
      <w:r w:rsidRPr="00E80DA0">
        <w:rPr>
          <w:rFonts w:ascii="Arial" w:hAnsi="Arial" w:cs="Arial"/>
          <w:bCs/>
          <w:sz w:val="18"/>
          <w:szCs w:val="18"/>
        </w:rPr>
        <w:t xml:space="preserve"> will develop, manage and execute a comprehensive sponsorship program that leverages the longstanding events and programs of the Charleston Metro Chamber of Commerce. This person will be directly responsible for cultivating a book of existing Chamber investors while continually identifying new prospects and opportunities for increased investment. The person will be an active catalyst throughout the Chamber and directly collaborate with program directors, senior staff and volunteer leadership to increase total sponsorship and program revenue and number of investors involved with the Chamber. </w:t>
      </w:r>
    </w:p>
    <w:p w:rsidR="00092E19" w:rsidRPr="00E80DA0" w:rsidRDefault="00092E19" w:rsidP="00092E19">
      <w:pPr>
        <w:pStyle w:val="p10"/>
        <w:ind w:left="0"/>
        <w:rPr>
          <w:rFonts w:ascii="Arial" w:hAnsi="Arial" w:cs="Arial"/>
          <w:b/>
          <w:bCs/>
          <w:sz w:val="18"/>
          <w:szCs w:val="18"/>
        </w:rPr>
      </w:pPr>
    </w:p>
    <w:p w:rsidR="00092E19" w:rsidRPr="00E80DA0" w:rsidRDefault="00E80DA0" w:rsidP="00092E19">
      <w:pPr>
        <w:pStyle w:val="p10"/>
        <w:ind w:left="0"/>
        <w:rPr>
          <w:rFonts w:ascii="Arial" w:hAnsi="Arial" w:cs="Arial"/>
          <w:b/>
          <w:bCs/>
          <w:sz w:val="18"/>
          <w:szCs w:val="18"/>
        </w:rPr>
      </w:pPr>
      <w:r w:rsidRPr="00E80DA0">
        <w:rPr>
          <w:rFonts w:ascii="Arial" w:hAnsi="Arial" w:cs="Arial"/>
          <w:b/>
          <w:bCs/>
          <w:sz w:val="18"/>
          <w:szCs w:val="18"/>
        </w:rPr>
        <w:t>Essential Functions</w:t>
      </w:r>
    </w:p>
    <w:p w:rsidR="00092E19" w:rsidRPr="00E80DA0" w:rsidRDefault="00092E19" w:rsidP="00092E19">
      <w:pPr>
        <w:pStyle w:val="p10"/>
        <w:numPr>
          <w:ilvl w:val="0"/>
          <w:numId w:val="21"/>
        </w:numPr>
        <w:rPr>
          <w:rFonts w:ascii="Arial" w:hAnsi="Arial" w:cs="Arial"/>
          <w:bCs/>
          <w:sz w:val="18"/>
          <w:szCs w:val="18"/>
        </w:rPr>
      </w:pPr>
      <w:r w:rsidRPr="00E80DA0">
        <w:rPr>
          <w:rFonts w:ascii="Arial" w:hAnsi="Arial" w:cs="Arial"/>
          <w:bCs/>
          <w:sz w:val="18"/>
          <w:szCs w:val="18"/>
        </w:rPr>
        <w:t xml:space="preserve">Cultivate and manage an assigned book of existing corporate investors while continually examining opportunities to expand both revenue and the number of corporate partners. </w:t>
      </w:r>
    </w:p>
    <w:p w:rsidR="00092E19" w:rsidRPr="00E80DA0" w:rsidRDefault="00092E19" w:rsidP="00092E19">
      <w:pPr>
        <w:pStyle w:val="p10"/>
        <w:numPr>
          <w:ilvl w:val="0"/>
          <w:numId w:val="21"/>
        </w:numPr>
        <w:rPr>
          <w:rFonts w:ascii="Arial" w:hAnsi="Arial" w:cs="Arial"/>
          <w:bCs/>
          <w:sz w:val="18"/>
          <w:szCs w:val="18"/>
        </w:rPr>
      </w:pPr>
      <w:r w:rsidRPr="00E80DA0">
        <w:rPr>
          <w:rFonts w:ascii="Arial" w:hAnsi="Arial" w:cs="Arial"/>
          <w:bCs/>
          <w:sz w:val="18"/>
          <w:szCs w:val="18"/>
        </w:rPr>
        <w:t>Actively collaborate with program directors, senior staff and key leadership volunteers to drive additional investment in Chamber programs and events.</w:t>
      </w:r>
    </w:p>
    <w:p w:rsidR="00092E19" w:rsidRPr="00E80DA0" w:rsidRDefault="00092E19" w:rsidP="00092E19">
      <w:pPr>
        <w:pStyle w:val="p10"/>
        <w:numPr>
          <w:ilvl w:val="0"/>
          <w:numId w:val="21"/>
        </w:numPr>
        <w:rPr>
          <w:rFonts w:ascii="Arial" w:hAnsi="Arial" w:cs="Arial"/>
          <w:bCs/>
          <w:sz w:val="18"/>
          <w:szCs w:val="18"/>
        </w:rPr>
      </w:pPr>
      <w:r w:rsidRPr="00E80DA0">
        <w:rPr>
          <w:rFonts w:ascii="Arial" w:hAnsi="Arial" w:cs="Arial"/>
          <w:bCs/>
          <w:sz w:val="18"/>
          <w:szCs w:val="18"/>
        </w:rPr>
        <w:t>Achieve monthly sponsorship and program revenue goals and report out to Membership Division and Chamber leadership on an active and continual basis.</w:t>
      </w:r>
    </w:p>
    <w:p w:rsidR="00092E19" w:rsidRPr="00E80DA0" w:rsidRDefault="00092E19" w:rsidP="00092E19">
      <w:pPr>
        <w:pStyle w:val="p10"/>
        <w:numPr>
          <w:ilvl w:val="0"/>
          <w:numId w:val="21"/>
        </w:numPr>
        <w:rPr>
          <w:rFonts w:ascii="Arial" w:hAnsi="Arial" w:cs="Arial"/>
          <w:bCs/>
          <w:sz w:val="18"/>
          <w:szCs w:val="18"/>
        </w:rPr>
      </w:pPr>
      <w:r w:rsidRPr="00E80DA0">
        <w:rPr>
          <w:rFonts w:ascii="Arial" w:hAnsi="Arial" w:cs="Arial"/>
          <w:bCs/>
          <w:sz w:val="18"/>
          <w:szCs w:val="18"/>
        </w:rPr>
        <w:t>Partner collaboratively with the Membership Division, Senior Leadership Team and Program Directors to develop an Annual Investor/Sponsorship Plan – plan to include sponsorship benefits, event and program overviews and budget forecasts.</w:t>
      </w:r>
    </w:p>
    <w:p w:rsidR="00092E19" w:rsidRPr="00E80DA0" w:rsidRDefault="00092E19" w:rsidP="00092E19">
      <w:pPr>
        <w:pStyle w:val="p10"/>
        <w:numPr>
          <w:ilvl w:val="0"/>
          <w:numId w:val="21"/>
        </w:numPr>
        <w:rPr>
          <w:rFonts w:ascii="Arial" w:hAnsi="Arial" w:cs="Arial"/>
          <w:bCs/>
          <w:sz w:val="18"/>
          <w:szCs w:val="18"/>
        </w:rPr>
      </w:pPr>
      <w:r w:rsidRPr="00E80DA0">
        <w:rPr>
          <w:rFonts w:ascii="Arial" w:hAnsi="Arial" w:cs="Arial"/>
          <w:bCs/>
          <w:sz w:val="18"/>
          <w:szCs w:val="18"/>
        </w:rPr>
        <w:t>Work directly with the Finance Department to ensure investment/sponsorship proposals are accurately accounted for, invoices are generated and payments received.</w:t>
      </w:r>
    </w:p>
    <w:p w:rsidR="00092E19" w:rsidRPr="00E80DA0" w:rsidRDefault="00092E19" w:rsidP="00092E19">
      <w:pPr>
        <w:pStyle w:val="p10"/>
        <w:numPr>
          <w:ilvl w:val="0"/>
          <w:numId w:val="21"/>
        </w:numPr>
        <w:rPr>
          <w:rFonts w:ascii="Arial" w:hAnsi="Arial" w:cs="Arial"/>
          <w:bCs/>
          <w:sz w:val="18"/>
          <w:szCs w:val="18"/>
        </w:rPr>
      </w:pPr>
      <w:r w:rsidRPr="00E80DA0">
        <w:rPr>
          <w:rFonts w:ascii="Arial" w:hAnsi="Arial" w:cs="Arial"/>
          <w:bCs/>
          <w:sz w:val="18"/>
          <w:szCs w:val="18"/>
        </w:rPr>
        <w:t>Continually drive for impeccable standards - increasing efficiency, effectiveness and revenue performance across platforms and programs.</w:t>
      </w:r>
    </w:p>
    <w:p w:rsidR="00092E19" w:rsidRPr="00E80DA0" w:rsidRDefault="00092E19" w:rsidP="00092E19">
      <w:pPr>
        <w:pStyle w:val="p10"/>
        <w:numPr>
          <w:ilvl w:val="0"/>
          <w:numId w:val="21"/>
        </w:numPr>
        <w:rPr>
          <w:rFonts w:ascii="Arial" w:hAnsi="Arial" w:cs="Arial"/>
          <w:bCs/>
          <w:sz w:val="18"/>
          <w:szCs w:val="18"/>
        </w:rPr>
      </w:pPr>
      <w:r w:rsidRPr="00E80DA0">
        <w:rPr>
          <w:rFonts w:ascii="Arial" w:hAnsi="Arial" w:cs="Arial"/>
          <w:bCs/>
          <w:sz w:val="18"/>
          <w:szCs w:val="18"/>
        </w:rPr>
        <w:t xml:space="preserve">Lead by example by maintaining an accelerated and proactive weekly sales call schedule that allows for annual program and event revenue growth. </w:t>
      </w:r>
    </w:p>
    <w:p w:rsidR="00092E19" w:rsidRPr="00E80DA0" w:rsidRDefault="00092E19" w:rsidP="00092E19">
      <w:pPr>
        <w:pStyle w:val="p10"/>
        <w:numPr>
          <w:ilvl w:val="0"/>
          <w:numId w:val="21"/>
        </w:numPr>
        <w:rPr>
          <w:rFonts w:ascii="Arial" w:hAnsi="Arial" w:cs="Arial"/>
          <w:bCs/>
          <w:sz w:val="18"/>
          <w:szCs w:val="18"/>
        </w:rPr>
      </w:pPr>
      <w:r w:rsidRPr="00E80DA0">
        <w:rPr>
          <w:rFonts w:ascii="Arial" w:hAnsi="Arial" w:cs="Arial"/>
          <w:bCs/>
          <w:sz w:val="18"/>
          <w:szCs w:val="18"/>
        </w:rPr>
        <w:t>Closely collaborate with the Marketing and Events Teams to ensure sponsors are recognized in accordance with sponsorship agreements and benefits are fully fulfilled.</w:t>
      </w:r>
    </w:p>
    <w:p w:rsidR="00092E19" w:rsidRPr="00E80DA0" w:rsidRDefault="00092E19" w:rsidP="00092E19">
      <w:pPr>
        <w:pStyle w:val="p10"/>
        <w:numPr>
          <w:ilvl w:val="0"/>
          <w:numId w:val="21"/>
        </w:numPr>
        <w:rPr>
          <w:rFonts w:ascii="Arial" w:hAnsi="Arial" w:cs="Arial"/>
          <w:bCs/>
          <w:sz w:val="18"/>
          <w:szCs w:val="18"/>
        </w:rPr>
      </w:pPr>
      <w:r w:rsidRPr="00E80DA0">
        <w:rPr>
          <w:rFonts w:ascii="Arial" w:hAnsi="Arial" w:cs="Arial"/>
          <w:bCs/>
          <w:sz w:val="18"/>
          <w:szCs w:val="18"/>
        </w:rPr>
        <w:t>Provide exemplary customer service and follow through to both internal and external audiences.</w:t>
      </w:r>
    </w:p>
    <w:p w:rsidR="00092E19" w:rsidRPr="00E80DA0" w:rsidRDefault="00092E19" w:rsidP="00092E19">
      <w:pPr>
        <w:pStyle w:val="p10"/>
        <w:numPr>
          <w:ilvl w:val="0"/>
          <w:numId w:val="21"/>
        </w:numPr>
        <w:rPr>
          <w:rFonts w:ascii="Arial" w:hAnsi="Arial" w:cs="Arial"/>
          <w:sz w:val="18"/>
          <w:szCs w:val="18"/>
        </w:rPr>
      </w:pPr>
      <w:r w:rsidRPr="00E80DA0">
        <w:rPr>
          <w:rFonts w:ascii="Arial" w:hAnsi="Arial" w:cs="Arial"/>
          <w:bCs/>
          <w:sz w:val="18"/>
          <w:szCs w:val="18"/>
        </w:rPr>
        <w:t>Continually assess and strive to enhance</w:t>
      </w:r>
      <w:r w:rsidRPr="00E80DA0">
        <w:rPr>
          <w:rFonts w:ascii="Arial" w:hAnsi="Arial" w:cs="Arial"/>
          <w:sz w:val="18"/>
          <w:szCs w:val="18"/>
        </w:rPr>
        <w:t xml:space="preserve"> Chamber programs, benefits, services and initiatives to determine their member attractiveness, utilization and renewal value.</w:t>
      </w:r>
    </w:p>
    <w:p w:rsidR="00092E19" w:rsidRPr="00E80DA0" w:rsidRDefault="00092E19" w:rsidP="00092E19">
      <w:pPr>
        <w:pStyle w:val="p10"/>
        <w:numPr>
          <w:ilvl w:val="0"/>
          <w:numId w:val="21"/>
        </w:numPr>
        <w:rPr>
          <w:rFonts w:ascii="Arial" w:hAnsi="Arial" w:cs="Arial"/>
          <w:sz w:val="18"/>
          <w:szCs w:val="18"/>
        </w:rPr>
      </w:pPr>
      <w:r w:rsidRPr="00E80DA0">
        <w:rPr>
          <w:rFonts w:ascii="Arial" w:hAnsi="Arial" w:cs="Arial"/>
          <w:bCs/>
          <w:sz w:val="18"/>
          <w:szCs w:val="18"/>
        </w:rPr>
        <w:t>Approach each task as an opportunity to enhance the Chamber’s ability to drive investor and sponsor value and develop meaningful and lasting partnerships.</w:t>
      </w:r>
    </w:p>
    <w:p w:rsidR="00092E19" w:rsidRPr="00E80DA0" w:rsidRDefault="00092E19" w:rsidP="00092E19">
      <w:pPr>
        <w:pStyle w:val="p10"/>
        <w:numPr>
          <w:ilvl w:val="0"/>
          <w:numId w:val="21"/>
        </w:numPr>
        <w:rPr>
          <w:rFonts w:ascii="Arial" w:hAnsi="Arial" w:cs="Arial"/>
          <w:sz w:val="18"/>
          <w:szCs w:val="18"/>
        </w:rPr>
      </w:pPr>
      <w:r w:rsidRPr="00E80DA0">
        <w:rPr>
          <w:rFonts w:ascii="Arial" w:hAnsi="Arial" w:cs="Arial"/>
          <w:sz w:val="18"/>
          <w:szCs w:val="18"/>
        </w:rPr>
        <w:t xml:space="preserve">Collaborate with the Marketing Team to develop and sell ad space related revenue opportunities throughout the year. </w:t>
      </w:r>
    </w:p>
    <w:p w:rsidR="00E80DA0" w:rsidRDefault="00E80DA0" w:rsidP="00E80DA0">
      <w:pPr>
        <w:rPr>
          <w:rFonts w:cs="Arial"/>
          <w:b/>
          <w:bCs/>
          <w:sz w:val="18"/>
          <w:szCs w:val="18"/>
        </w:rPr>
      </w:pPr>
    </w:p>
    <w:p w:rsidR="00E80DA0" w:rsidRPr="00E80DA0" w:rsidRDefault="00E80DA0" w:rsidP="00E80DA0">
      <w:pPr>
        <w:rPr>
          <w:rFonts w:eastAsia="Arial Unicode MS" w:cs="Arial"/>
          <w:b/>
          <w:bCs/>
          <w:sz w:val="18"/>
          <w:szCs w:val="18"/>
        </w:rPr>
      </w:pPr>
      <w:r w:rsidRPr="00E80DA0">
        <w:rPr>
          <w:rFonts w:cs="Arial"/>
          <w:b/>
          <w:bCs/>
          <w:sz w:val="18"/>
          <w:szCs w:val="18"/>
        </w:rPr>
        <w:t>Knowledge, Skill and Ability Requirements</w:t>
      </w:r>
    </w:p>
    <w:p w:rsidR="00E80DA0" w:rsidRPr="00E80DA0" w:rsidRDefault="00E80DA0" w:rsidP="00E80DA0">
      <w:pPr>
        <w:pStyle w:val="p10"/>
        <w:numPr>
          <w:ilvl w:val="0"/>
          <w:numId w:val="18"/>
        </w:numPr>
        <w:ind w:left="720" w:hanging="360"/>
        <w:rPr>
          <w:rFonts w:ascii="Arial" w:hAnsi="Arial" w:cs="Arial"/>
          <w:sz w:val="18"/>
          <w:szCs w:val="18"/>
        </w:rPr>
      </w:pPr>
      <w:r w:rsidRPr="00E80DA0">
        <w:rPr>
          <w:rFonts w:ascii="Arial" w:hAnsi="Arial" w:cs="Arial"/>
          <w:sz w:val="18"/>
          <w:szCs w:val="18"/>
        </w:rPr>
        <w:t>A driven team player with excellent leadership, management and sales experience</w:t>
      </w:r>
    </w:p>
    <w:p w:rsidR="00E80DA0" w:rsidRPr="00E80DA0" w:rsidRDefault="00E80DA0" w:rsidP="00E80DA0">
      <w:pPr>
        <w:pStyle w:val="p10"/>
        <w:numPr>
          <w:ilvl w:val="0"/>
          <w:numId w:val="18"/>
        </w:numPr>
        <w:ind w:left="720" w:hanging="360"/>
        <w:rPr>
          <w:rFonts w:ascii="Arial" w:hAnsi="Arial" w:cs="Arial"/>
          <w:sz w:val="18"/>
          <w:szCs w:val="18"/>
        </w:rPr>
      </w:pPr>
      <w:r w:rsidRPr="00E80DA0">
        <w:rPr>
          <w:rFonts w:ascii="Arial" w:hAnsi="Arial" w:cs="Arial"/>
          <w:sz w:val="18"/>
          <w:szCs w:val="18"/>
        </w:rPr>
        <w:t>A person inspired by the mission of Chamber and its’ impact on the Charleston region</w:t>
      </w:r>
    </w:p>
    <w:p w:rsidR="00E80DA0" w:rsidRPr="00E80DA0" w:rsidRDefault="00E80DA0" w:rsidP="00E80DA0">
      <w:pPr>
        <w:pStyle w:val="p10"/>
        <w:numPr>
          <w:ilvl w:val="0"/>
          <w:numId w:val="19"/>
        </w:numPr>
        <w:ind w:left="720" w:hanging="360"/>
        <w:rPr>
          <w:rFonts w:ascii="Arial" w:hAnsi="Arial" w:cs="Arial"/>
          <w:sz w:val="18"/>
          <w:szCs w:val="18"/>
        </w:rPr>
      </w:pPr>
      <w:r w:rsidRPr="00E80DA0">
        <w:rPr>
          <w:rFonts w:ascii="Arial" w:hAnsi="Arial" w:cs="Arial"/>
          <w:sz w:val="18"/>
          <w:szCs w:val="18"/>
        </w:rPr>
        <w:t>A self-directed work style (i.e. able to work with little or no supervision)</w:t>
      </w:r>
    </w:p>
    <w:p w:rsidR="00E80DA0" w:rsidRPr="00E80DA0" w:rsidRDefault="00E80DA0" w:rsidP="00E80DA0">
      <w:pPr>
        <w:pStyle w:val="p10"/>
        <w:numPr>
          <w:ilvl w:val="0"/>
          <w:numId w:val="20"/>
        </w:numPr>
        <w:ind w:left="720" w:hanging="360"/>
        <w:rPr>
          <w:rFonts w:ascii="Arial" w:hAnsi="Arial" w:cs="Arial"/>
          <w:sz w:val="18"/>
          <w:szCs w:val="18"/>
        </w:rPr>
      </w:pPr>
      <w:r w:rsidRPr="00E80DA0">
        <w:rPr>
          <w:rFonts w:ascii="Arial" w:hAnsi="Arial" w:cs="Arial"/>
          <w:sz w:val="18"/>
          <w:szCs w:val="18"/>
        </w:rPr>
        <w:t>A high level of understanding and experience in building value added partnerships with members/customers</w:t>
      </w:r>
    </w:p>
    <w:p w:rsidR="00E80DA0" w:rsidRPr="00E80DA0" w:rsidRDefault="00E80DA0" w:rsidP="00E80DA0">
      <w:pPr>
        <w:pStyle w:val="p10"/>
        <w:numPr>
          <w:ilvl w:val="0"/>
          <w:numId w:val="20"/>
        </w:numPr>
        <w:ind w:left="720" w:hanging="360"/>
        <w:rPr>
          <w:rFonts w:ascii="Arial" w:hAnsi="Arial" w:cs="Arial"/>
          <w:sz w:val="18"/>
          <w:szCs w:val="18"/>
        </w:rPr>
      </w:pPr>
      <w:r w:rsidRPr="00E80DA0">
        <w:rPr>
          <w:rFonts w:ascii="Arial" w:hAnsi="Arial" w:cs="Arial"/>
          <w:sz w:val="18"/>
          <w:szCs w:val="18"/>
        </w:rPr>
        <w:t xml:space="preserve">Impeccable executive presence, presentation skills and confidence in sales driven presentations </w:t>
      </w:r>
    </w:p>
    <w:p w:rsidR="00E80DA0" w:rsidRPr="00E80DA0" w:rsidRDefault="00E80DA0" w:rsidP="00E80DA0">
      <w:pPr>
        <w:pStyle w:val="p10"/>
        <w:numPr>
          <w:ilvl w:val="0"/>
          <w:numId w:val="20"/>
        </w:numPr>
        <w:ind w:left="720" w:hanging="360"/>
        <w:rPr>
          <w:rFonts w:ascii="Arial" w:hAnsi="Arial" w:cs="Arial"/>
          <w:sz w:val="18"/>
          <w:szCs w:val="18"/>
        </w:rPr>
      </w:pPr>
      <w:r w:rsidRPr="00E80DA0">
        <w:rPr>
          <w:rFonts w:ascii="Arial" w:hAnsi="Arial" w:cs="Arial"/>
          <w:sz w:val="18"/>
          <w:szCs w:val="18"/>
        </w:rPr>
        <w:t>Deep knowledge of member/customer recruitment and retention of members/customers</w:t>
      </w:r>
    </w:p>
    <w:p w:rsidR="00E80DA0" w:rsidRPr="00E80DA0" w:rsidRDefault="00E80DA0" w:rsidP="00E80DA0">
      <w:pPr>
        <w:pStyle w:val="p10"/>
        <w:numPr>
          <w:ilvl w:val="0"/>
          <w:numId w:val="20"/>
        </w:numPr>
        <w:ind w:left="720" w:hanging="360"/>
        <w:rPr>
          <w:rFonts w:ascii="Arial" w:hAnsi="Arial" w:cs="Arial"/>
          <w:sz w:val="18"/>
          <w:szCs w:val="18"/>
        </w:rPr>
      </w:pPr>
      <w:r w:rsidRPr="00E80DA0">
        <w:rPr>
          <w:rFonts w:ascii="Arial" w:hAnsi="Arial" w:cs="Arial"/>
          <w:sz w:val="18"/>
          <w:szCs w:val="18"/>
        </w:rPr>
        <w:t>Deep knowledge and understanding of sponsorship sales, fulfillment and retention</w:t>
      </w:r>
    </w:p>
    <w:p w:rsidR="00E80DA0" w:rsidRPr="00E80DA0" w:rsidRDefault="00E80DA0" w:rsidP="00E80DA0">
      <w:pPr>
        <w:pStyle w:val="p10"/>
        <w:numPr>
          <w:ilvl w:val="0"/>
          <w:numId w:val="20"/>
        </w:numPr>
        <w:ind w:left="720" w:hanging="360"/>
        <w:rPr>
          <w:rFonts w:ascii="Arial" w:hAnsi="Arial" w:cs="Arial"/>
          <w:sz w:val="18"/>
          <w:szCs w:val="18"/>
        </w:rPr>
      </w:pPr>
      <w:r w:rsidRPr="00E80DA0">
        <w:rPr>
          <w:rFonts w:ascii="Arial" w:hAnsi="Arial" w:cs="Arial"/>
          <w:sz w:val="18"/>
          <w:szCs w:val="18"/>
        </w:rPr>
        <w:t>A student and practitioner of sales with the ability to impart training that aligns with every facet of the sales process</w:t>
      </w:r>
    </w:p>
    <w:p w:rsidR="00092E19" w:rsidRPr="00E80DA0" w:rsidRDefault="00092E19" w:rsidP="00092E19">
      <w:pPr>
        <w:pStyle w:val="p10"/>
        <w:ind w:left="0"/>
        <w:rPr>
          <w:rFonts w:ascii="Arial" w:hAnsi="Arial" w:cs="Arial"/>
          <w:sz w:val="18"/>
          <w:szCs w:val="18"/>
        </w:rPr>
      </w:pPr>
    </w:p>
    <w:p w:rsidR="00092E19" w:rsidRPr="002902B8" w:rsidRDefault="00E80DA0" w:rsidP="00092E19">
      <w:pPr>
        <w:pStyle w:val="p10"/>
        <w:ind w:left="0"/>
        <w:rPr>
          <w:rFonts w:ascii="Arial" w:hAnsi="Arial" w:cs="Arial"/>
          <w:b/>
          <w:bCs/>
          <w:sz w:val="18"/>
          <w:szCs w:val="18"/>
        </w:rPr>
      </w:pPr>
      <w:r w:rsidRPr="002902B8">
        <w:rPr>
          <w:rFonts w:ascii="Arial" w:hAnsi="Arial" w:cs="Arial"/>
          <w:b/>
          <w:bCs/>
          <w:sz w:val="18"/>
          <w:szCs w:val="18"/>
        </w:rPr>
        <w:t>Minimum Qualifications</w:t>
      </w:r>
    </w:p>
    <w:p w:rsidR="00092E19" w:rsidRPr="00E80DA0" w:rsidRDefault="00092E19" w:rsidP="00092E19">
      <w:pPr>
        <w:pStyle w:val="p10"/>
        <w:numPr>
          <w:ilvl w:val="0"/>
          <w:numId w:val="17"/>
        </w:numPr>
        <w:ind w:left="720" w:hanging="360"/>
        <w:rPr>
          <w:rFonts w:ascii="Arial" w:hAnsi="Arial" w:cs="Arial"/>
          <w:sz w:val="18"/>
          <w:szCs w:val="18"/>
        </w:rPr>
      </w:pPr>
      <w:r w:rsidRPr="00E80DA0">
        <w:rPr>
          <w:rFonts w:ascii="Arial" w:hAnsi="Arial" w:cs="Arial"/>
          <w:sz w:val="18"/>
          <w:szCs w:val="18"/>
        </w:rPr>
        <w:t xml:space="preserve">Bachelor’s degree in business, marketing, communications, public relations, fund development or a related </w:t>
      </w:r>
      <w:r w:rsidRPr="00E80DA0">
        <w:rPr>
          <w:rFonts w:ascii="Arial" w:hAnsi="Arial" w:cs="Arial"/>
          <w:sz w:val="18"/>
          <w:szCs w:val="18"/>
        </w:rPr>
        <w:lastRenderedPageBreak/>
        <w:t>degree field or commensurate professional experience</w:t>
      </w:r>
    </w:p>
    <w:p w:rsidR="00092E19" w:rsidRPr="00E80DA0" w:rsidRDefault="00092E19" w:rsidP="00092E19">
      <w:pPr>
        <w:pStyle w:val="p10"/>
        <w:numPr>
          <w:ilvl w:val="0"/>
          <w:numId w:val="17"/>
        </w:numPr>
        <w:ind w:left="720" w:hanging="360"/>
        <w:rPr>
          <w:rFonts w:ascii="Arial" w:hAnsi="Arial" w:cs="Arial"/>
          <w:sz w:val="18"/>
          <w:szCs w:val="18"/>
        </w:rPr>
      </w:pPr>
      <w:r w:rsidRPr="00E80DA0">
        <w:rPr>
          <w:rFonts w:ascii="Arial" w:hAnsi="Arial" w:cs="Arial"/>
          <w:sz w:val="18"/>
          <w:szCs w:val="18"/>
        </w:rPr>
        <w:t>A minimum of five years of progressive external sales experience, preference given to candidates who have sold both tangible and intangible products and/or services</w:t>
      </w:r>
    </w:p>
    <w:p w:rsidR="00092E19" w:rsidRPr="00E80DA0" w:rsidRDefault="00092E19" w:rsidP="00092E19">
      <w:pPr>
        <w:pStyle w:val="p10"/>
        <w:numPr>
          <w:ilvl w:val="0"/>
          <w:numId w:val="17"/>
        </w:numPr>
        <w:ind w:left="720" w:hanging="360"/>
        <w:rPr>
          <w:rFonts w:ascii="Arial" w:hAnsi="Arial" w:cs="Arial"/>
          <w:sz w:val="18"/>
          <w:szCs w:val="18"/>
        </w:rPr>
      </w:pPr>
      <w:r w:rsidRPr="00E80DA0">
        <w:rPr>
          <w:rFonts w:ascii="Arial" w:hAnsi="Arial" w:cs="Arial"/>
          <w:sz w:val="18"/>
          <w:szCs w:val="18"/>
        </w:rPr>
        <w:t>A demonstrated successful track record of achieving monthly and annual sales performance goals</w:t>
      </w:r>
    </w:p>
    <w:p w:rsidR="00092E19" w:rsidRPr="00E80DA0" w:rsidRDefault="00092E19" w:rsidP="00092E19">
      <w:pPr>
        <w:pStyle w:val="p10"/>
        <w:numPr>
          <w:ilvl w:val="0"/>
          <w:numId w:val="17"/>
        </w:numPr>
        <w:ind w:left="720" w:hanging="360"/>
        <w:rPr>
          <w:rFonts w:ascii="Arial" w:hAnsi="Arial" w:cs="Arial"/>
          <w:sz w:val="18"/>
          <w:szCs w:val="18"/>
        </w:rPr>
      </w:pPr>
      <w:r w:rsidRPr="00E80DA0">
        <w:rPr>
          <w:rFonts w:ascii="Arial" w:hAnsi="Arial" w:cs="Arial"/>
          <w:sz w:val="18"/>
          <w:szCs w:val="18"/>
        </w:rPr>
        <w:t>A strong and demonstrated track record of working collaboratively with teams to achieve mutually shared goals.</w:t>
      </w:r>
    </w:p>
    <w:p w:rsidR="00092E19" w:rsidRPr="00E80DA0" w:rsidRDefault="00092E19" w:rsidP="00092E19">
      <w:pPr>
        <w:pStyle w:val="p10"/>
        <w:numPr>
          <w:ilvl w:val="0"/>
          <w:numId w:val="17"/>
        </w:numPr>
        <w:ind w:left="720" w:hanging="360"/>
        <w:rPr>
          <w:rFonts w:ascii="Arial" w:hAnsi="Arial" w:cs="Arial"/>
          <w:sz w:val="18"/>
          <w:szCs w:val="18"/>
        </w:rPr>
      </w:pPr>
      <w:r w:rsidRPr="00E80DA0">
        <w:rPr>
          <w:rFonts w:ascii="Arial" w:hAnsi="Arial" w:cs="Arial"/>
          <w:sz w:val="18"/>
          <w:szCs w:val="18"/>
        </w:rPr>
        <w:t>Strong personal sales experience demonstrated by assessing and responding to customer marketing and advertising needs and ably making and securing four to five figure marketing and sponsorship sales proposals</w:t>
      </w:r>
    </w:p>
    <w:p w:rsidR="00092E19" w:rsidRPr="00E80DA0" w:rsidRDefault="00092E19" w:rsidP="00092E19">
      <w:pPr>
        <w:pStyle w:val="p10"/>
        <w:numPr>
          <w:ilvl w:val="0"/>
          <w:numId w:val="17"/>
        </w:numPr>
        <w:ind w:left="720" w:hanging="360"/>
        <w:rPr>
          <w:rFonts w:ascii="Arial" w:hAnsi="Arial" w:cs="Arial"/>
          <w:sz w:val="18"/>
          <w:szCs w:val="18"/>
        </w:rPr>
      </w:pPr>
      <w:r w:rsidRPr="00E80DA0">
        <w:rPr>
          <w:rFonts w:ascii="Arial" w:hAnsi="Arial" w:cs="Arial"/>
          <w:sz w:val="18"/>
          <w:szCs w:val="18"/>
        </w:rPr>
        <w:t xml:space="preserve">Experience in designing and utilizing sales systems and processes that readily allow the tracking of qualified prospects, generation of weekly face-to-face sales calls and accurately projecting anticipated revenue from pending proposals </w:t>
      </w:r>
    </w:p>
    <w:p w:rsidR="00092E19" w:rsidRPr="00E80DA0" w:rsidRDefault="00092E19" w:rsidP="00092E19">
      <w:pPr>
        <w:pStyle w:val="p10"/>
        <w:ind w:left="720"/>
        <w:rPr>
          <w:rFonts w:ascii="Arial" w:hAnsi="Arial" w:cs="Arial"/>
          <w:sz w:val="18"/>
          <w:szCs w:val="18"/>
        </w:rPr>
      </w:pPr>
    </w:p>
    <w:sectPr w:rsidR="00092E19" w:rsidRPr="00E80DA0" w:rsidSect="00AD10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B9" w:rsidRDefault="006306B9">
      <w:r>
        <w:separator/>
      </w:r>
    </w:p>
  </w:endnote>
  <w:endnote w:type="continuationSeparator" w:id="0">
    <w:p w:rsidR="006306B9" w:rsidRDefault="0063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5A" w:rsidRDefault="006C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5A" w:rsidRDefault="006C5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5A" w:rsidRDefault="006C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B9" w:rsidRDefault="006306B9">
      <w:r>
        <w:separator/>
      </w:r>
    </w:p>
  </w:footnote>
  <w:footnote w:type="continuationSeparator" w:id="0">
    <w:p w:rsidR="006306B9" w:rsidRDefault="0063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5A" w:rsidRDefault="006C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5A" w:rsidRDefault="006C5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5A" w:rsidRDefault="006C5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B82"/>
    <w:multiLevelType w:val="singleLevel"/>
    <w:tmpl w:val="8C728BF8"/>
    <w:lvl w:ilvl="0">
      <w:start w:val="1"/>
      <w:numFmt w:val="decimal"/>
      <w:lvlText w:val="%1."/>
      <w:lvlJc w:val="left"/>
      <w:pPr>
        <w:tabs>
          <w:tab w:val="num" w:pos="1080"/>
        </w:tabs>
        <w:ind w:left="1080" w:hanging="360"/>
      </w:pPr>
      <w:rPr>
        <w:rFonts w:hint="default"/>
      </w:rPr>
    </w:lvl>
  </w:abstractNum>
  <w:abstractNum w:abstractNumId="1" w15:restartNumberingAfterBreak="0">
    <w:nsid w:val="08792A9B"/>
    <w:multiLevelType w:val="singleLevel"/>
    <w:tmpl w:val="49664A12"/>
    <w:lvl w:ilvl="0">
      <w:start w:val="9"/>
      <w:numFmt w:val="decimal"/>
      <w:lvlText w:val="%1."/>
      <w:lvlJc w:val="left"/>
      <w:pPr>
        <w:tabs>
          <w:tab w:val="num" w:pos="1080"/>
        </w:tabs>
        <w:ind w:left="1080" w:hanging="360"/>
      </w:pPr>
      <w:rPr>
        <w:rFonts w:hint="default"/>
      </w:rPr>
    </w:lvl>
  </w:abstractNum>
  <w:abstractNum w:abstractNumId="2" w15:restartNumberingAfterBreak="0">
    <w:nsid w:val="0FED1A80"/>
    <w:multiLevelType w:val="multilevel"/>
    <w:tmpl w:val="CE00873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03329BB"/>
    <w:multiLevelType w:val="multilevel"/>
    <w:tmpl w:val="5DEA5B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2962AE0"/>
    <w:multiLevelType w:val="singleLevel"/>
    <w:tmpl w:val="3236BCDC"/>
    <w:lvl w:ilvl="0">
      <w:start w:val="3"/>
      <w:numFmt w:val="decimal"/>
      <w:lvlText w:val="%1."/>
      <w:lvlJc w:val="left"/>
      <w:pPr>
        <w:tabs>
          <w:tab w:val="num" w:pos="1440"/>
        </w:tabs>
        <w:ind w:left="1440" w:hanging="720"/>
      </w:pPr>
      <w:rPr>
        <w:rFonts w:hint="default"/>
      </w:rPr>
    </w:lvl>
  </w:abstractNum>
  <w:abstractNum w:abstractNumId="5" w15:restartNumberingAfterBreak="0">
    <w:nsid w:val="1771726A"/>
    <w:multiLevelType w:val="singleLevel"/>
    <w:tmpl w:val="4108217E"/>
    <w:lvl w:ilvl="0">
      <w:start w:val="1"/>
      <w:numFmt w:val="decimal"/>
      <w:lvlText w:val="%1."/>
      <w:lvlJc w:val="left"/>
      <w:pPr>
        <w:tabs>
          <w:tab w:val="num" w:pos="1440"/>
        </w:tabs>
        <w:ind w:left="1440" w:hanging="720"/>
      </w:pPr>
      <w:rPr>
        <w:rFonts w:hint="default"/>
      </w:rPr>
    </w:lvl>
  </w:abstractNum>
  <w:abstractNum w:abstractNumId="6" w15:restartNumberingAfterBreak="0">
    <w:nsid w:val="29834691"/>
    <w:multiLevelType w:val="hybridMultilevel"/>
    <w:tmpl w:val="E9CC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71ED2"/>
    <w:multiLevelType w:val="singleLevel"/>
    <w:tmpl w:val="CFA698DA"/>
    <w:lvl w:ilvl="0">
      <w:start w:val="10"/>
      <w:numFmt w:val="decimal"/>
      <w:lvlText w:val="%1."/>
      <w:lvlJc w:val="left"/>
      <w:pPr>
        <w:tabs>
          <w:tab w:val="num" w:pos="1080"/>
        </w:tabs>
        <w:ind w:left="1080" w:hanging="360"/>
      </w:pPr>
      <w:rPr>
        <w:rFonts w:hint="default"/>
      </w:rPr>
    </w:lvl>
  </w:abstractNum>
  <w:abstractNum w:abstractNumId="8" w15:restartNumberingAfterBreak="0">
    <w:nsid w:val="2C8E7300"/>
    <w:multiLevelType w:val="singleLevel"/>
    <w:tmpl w:val="CFA698DA"/>
    <w:lvl w:ilvl="0">
      <w:start w:val="10"/>
      <w:numFmt w:val="decimal"/>
      <w:lvlText w:val="%1."/>
      <w:lvlJc w:val="left"/>
      <w:pPr>
        <w:tabs>
          <w:tab w:val="num" w:pos="1080"/>
        </w:tabs>
        <w:ind w:left="1080" w:hanging="360"/>
      </w:pPr>
      <w:rPr>
        <w:rFonts w:hint="default"/>
      </w:rPr>
    </w:lvl>
  </w:abstractNum>
  <w:abstractNum w:abstractNumId="9" w15:restartNumberingAfterBreak="0">
    <w:nsid w:val="2D8F73F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2CE3C2F"/>
    <w:multiLevelType w:val="singleLevel"/>
    <w:tmpl w:val="29702852"/>
    <w:lvl w:ilvl="0">
      <w:start w:val="1"/>
      <w:numFmt w:val="decimal"/>
      <w:lvlText w:val="%1."/>
      <w:lvlJc w:val="left"/>
      <w:pPr>
        <w:tabs>
          <w:tab w:val="num" w:pos="720"/>
        </w:tabs>
        <w:ind w:left="720" w:hanging="720"/>
      </w:pPr>
      <w:rPr>
        <w:rFonts w:hint="default"/>
      </w:rPr>
    </w:lvl>
  </w:abstractNum>
  <w:abstractNum w:abstractNumId="11" w15:restartNumberingAfterBreak="0">
    <w:nsid w:val="33FD350F"/>
    <w:multiLevelType w:val="singleLevel"/>
    <w:tmpl w:val="810AFC40"/>
    <w:lvl w:ilvl="0">
      <w:start w:val="1"/>
      <w:numFmt w:val="decimal"/>
      <w:lvlText w:val="%1."/>
      <w:lvlJc w:val="left"/>
      <w:pPr>
        <w:tabs>
          <w:tab w:val="num" w:pos="1440"/>
        </w:tabs>
        <w:ind w:left="1440" w:hanging="720"/>
      </w:pPr>
      <w:rPr>
        <w:rFonts w:hint="default"/>
      </w:rPr>
    </w:lvl>
  </w:abstractNum>
  <w:abstractNum w:abstractNumId="12" w15:restartNumberingAfterBreak="0">
    <w:nsid w:val="35570B5C"/>
    <w:multiLevelType w:val="hybridMultilevel"/>
    <w:tmpl w:val="C7489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6364E"/>
    <w:multiLevelType w:val="singleLevel"/>
    <w:tmpl w:val="3ECC9E52"/>
    <w:lvl w:ilvl="0">
      <w:start w:val="1"/>
      <w:numFmt w:val="decimal"/>
      <w:lvlText w:val="%1."/>
      <w:lvlJc w:val="left"/>
      <w:pPr>
        <w:tabs>
          <w:tab w:val="num" w:pos="1080"/>
        </w:tabs>
        <w:ind w:left="1080" w:hanging="360"/>
      </w:pPr>
      <w:rPr>
        <w:rFonts w:hint="default"/>
      </w:rPr>
    </w:lvl>
  </w:abstractNum>
  <w:abstractNum w:abstractNumId="14" w15:restartNumberingAfterBreak="0">
    <w:nsid w:val="3C1F40C7"/>
    <w:multiLevelType w:val="multilevel"/>
    <w:tmpl w:val="EBE8B3D0"/>
    <w:lvl w:ilvl="0">
      <w:numFmt w:val="bullet"/>
      <w:lvlText w:val="•"/>
      <w:lvlJc w:val="left"/>
      <w:rPr>
        <w:position w:val="0"/>
        <w:rtl w:val="0"/>
      </w:rPr>
    </w:lvl>
    <w:lvl w:ilvl="1">
      <w:start w:val="1"/>
      <w:numFmt w:val="bullet"/>
      <w:lvlText w:val=""/>
      <w:lvlJc w:val="left"/>
      <w:rPr>
        <w:rFonts w:ascii="Symbol" w:hAnsi="Symbol" w:hint="default"/>
        <w:position w:val="0"/>
        <w:rtl w:val="0"/>
      </w:rPr>
    </w:lvl>
    <w:lvl w:ilvl="2">
      <w:start w:val="1"/>
      <w:numFmt w:val="bullet"/>
      <w:lvlText w:val="o"/>
      <w:lvlJc w:val="left"/>
      <w:rPr>
        <w:rFonts w:ascii="Courier New" w:hAnsi="Courier New" w:cs="Courier New" w:hint="default"/>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451D2888"/>
    <w:multiLevelType w:val="singleLevel"/>
    <w:tmpl w:val="222E9FD0"/>
    <w:lvl w:ilvl="0">
      <w:start w:val="1"/>
      <w:numFmt w:val="decimal"/>
      <w:lvlText w:val="%1."/>
      <w:lvlJc w:val="left"/>
      <w:pPr>
        <w:tabs>
          <w:tab w:val="num" w:pos="1080"/>
        </w:tabs>
        <w:ind w:left="1080" w:hanging="360"/>
      </w:pPr>
      <w:rPr>
        <w:rFonts w:hint="default"/>
      </w:rPr>
    </w:lvl>
  </w:abstractNum>
  <w:abstractNum w:abstractNumId="16" w15:restartNumberingAfterBreak="0">
    <w:nsid w:val="4AAC5AA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C3F28CD"/>
    <w:multiLevelType w:val="multilevel"/>
    <w:tmpl w:val="E3469EF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60E0365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BAD27EC"/>
    <w:multiLevelType w:val="singleLevel"/>
    <w:tmpl w:val="B4103EB4"/>
    <w:lvl w:ilvl="0">
      <w:start w:val="1"/>
      <w:numFmt w:val="decimal"/>
      <w:lvlText w:val="%1."/>
      <w:lvlJc w:val="left"/>
      <w:pPr>
        <w:tabs>
          <w:tab w:val="num" w:pos="1440"/>
        </w:tabs>
        <w:ind w:left="1440" w:hanging="540"/>
      </w:pPr>
      <w:rPr>
        <w:rFonts w:hint="default"/>
      </w:rPr>
    </w:lvl>
  </w:abstractNum>
  <w:abstractNum w:abstractNumId="20" w15:restartNumberingAfterBreak="0">
    <w:nsid w:val="793B24AA"/>
    <w:multiLevelType w:val="singleLevel"/>
    <w:tmpl w:val="3236BCDC"/>
    <w:lvl w:ilvl="0">
      <w:start w:val="3"/>
      <w:numFmt w:val="decimal"/>
      <w:lvlText w:val="%1."/>
      <w:lvlJc w:val="left"/>
      <w:pPr>
        <w:tabs>
          <w:tab w:val="num" w:pos="1440"/>
        </w:tabs>
        <w:ind w:left="1440" w:hanging="720"/>
      </w:pPr>
      <w:rPr>
        <w:rFonts w:hint="default"/>
      </w:rPr>
    </w:lvl>
  </w:abstractNum>
  <w:num w:numId="1">
    <w:abstractNumId w:val="19"/>
  </w:num>
  <w:num w:numId="2">
    <w:abstractNumId w:val="4"/>
  </w:num>
  <w:num w:numId="3">
    <w:abstractNumId w:val="7"/>
  </w:num>
  <w:num w:numId="4">
    <w:abstractNumId w:val="0"/>
  </w:num>
  <w:num w:numId="5">
    <w:abstractNumId w:val="1"/>
  </w:num>
  <w:num w:numId="6">
    <w:abstractNumId w:val="16"/>
  </w:num>
  <w:num w:numId="7">
    <w:abstractNumId w:val="8"/>
  </w:num>
  <w:num w:numId="8">
    <w:abstractNumId w:val="5"/>
  </w:num>
  <w:num w:numId="9">
    <w:abstractNumId w:val="20"/>
  </w:num>
  <w:num w:numId="10">
    <w:abstractNumId w:val="11"/>
  </w:num>
  <w:num w:numId="11">
    <w:abstractNumId w:val="10"/>
  </w:num>
  <w:num w:numId="12">
    <w:abstractNumId w:val="15"/>
  </w:num>
  <w:num w:numId="13">
    <w:abstractNumId w:val="9"/>
  </w:num>
  <w:num w:numId="14">
    <w:abstractNumId w:val="18"/>
  </w:num>
  <w:num w:numId="15">
    <w:abstractNumId w:val="13"/>
  </w:num>
  <w:num w:numId="16">
    <w:abstractNumId w:val="12"/>
  </w:num>
  <w:num w:numId="17">
    <w:abstractNumId w:val="3"/>
  </w:num>
  <w:num w:numId="18">
    <w:abstractNumId w:val="14"/>
  </w:num>
  <w:num w:numId="19">
    <w:abstractNumId w:val="2"/>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F3"/>
    <w:rsid w:val="00011254"/>
    <w:rsid w:val="00021A21"/>
    <w:rsid w:val="00026A48"/>
    <w:rsid w:val="00031417"/>
    <w:rsid w:val="00092E19"/>
    <w:rsid w:val="000B0274"/>
    <w:rsid w:val="000D0253"/>
    <w:rsid w:val="000D7A78"/>
    <w:rsid w:val="000F2CD9"/>
    <w:rsid w:val="001305AC"/>
    <w:rsid w:val="00197CE9"/>
    <w:rsid w:val="001D279A"/>
    <w:rsid w:val="0021700E"/>
    <w:rsid w:val="002239D7"/>
    <w:rsid w:val="0022713E"/>
    <w:rsid w:val="00227335"/>
    <w:rsid w:val="00237209"/>
    <w:rsid w:val="002619EB"/>
    <w:rsid w:val="00266D80"/>
    <w:rsid w:val="002670F8"/>
    <w:rsid w:val="002902B8"/>
    <w:rsid w:val="0029324E"/>
    <w:rsid w:val="002F22C5"/>
    <w:rsid w:val="003216AD"/>
    <w:rsid w:val="00380926"/>
    <w:rsid w:val="00432B16"/>
    <w:rsid w:val="00460C02"/>
    <w:rsid w:val="00466CCE"/>
    <w:rsid w:val="00487DC5"/>
    <w:rsid w:val="004959BE"/>
    <w:rsid w:val="004B098D"/>
    <w:rsid w:val="004C59C6"/>
    <w:rsid w:val="004D1193"/>
    <w:rsid w:val="004D7CE8"/>
    <w:rsid w:val="004E11BB"/>
    <w:rsid w:val="00504676"/>
    <w:rsid w:val="00531152"/>
    <w:rsid w:val="00553513"/>
    <w:rsid w:val="005A5068"/>
    <w:rsid w:val="005C47AF"/>
    <w:rsid w:val="00607CFC"/>
    <w:rsid w:val="00626CA8"/>
    <w:rsid w:val="00627EAA"/>
    <w:rsid w:val="006306B9"/>
    <w:rsid w:val="0064717E"/>
    <w:rsid w:val="006525EC"/>
    <w:rsid w:val="00652F32"/>
    <w:rsid w:val="00686FF3"/>
    <w:rsid w:val="006C3B62"/>
    <w:rsid w:val="006C585A"/>
    <w:rsid w:val="00715496"/>
    <w:rsid w:val="007422F9"/>
    <w:rsid w:val="00776D08"/>
    <w:rsid w:val="007949A0"/>
    <w:rsid w:val="00795DC6"/>
    <w:rsid w:val="007F7F7B"/>
    <w:rsid w:val="00810656"/>
    <w:rsid w:val="008702BC"/>
    <w:rsid w:val="00873A71"/>
    <w:rsid w:val="008871A7"/>
    <w:rsid w:val="00887696"/>
    <w:rsid w:val="008A3A4C"/>
    <w:rsid w:val="008B1366"/>
    <w:rsid w:val="008B4843"/>
    <w:rsid w:val="008D245D"/>
    <w:rsid w:val="0090081B"/>
    <w:rsid w:val="00913AA3"/>
    <w:rsid w:val="0091470A"/>
    <w:rsid w:val="0093042F"/>
    <w:rsid w:val="00953613"/>
    <w:rsid w:val="009B5E2E"/>
    <w:rsid w:val="009E7096"/>
    <w:rsid w:val="00A530FE"/>
    <w:rsid w:val="00A642A2"/>
    <w:rsid w:val="00AC30F0"/>
    <w:rsid w:val="00AD1064"/>
    <w:rsid w:val="00AE79B5"/>
    <w:rsid w:val="00B07FFC"/>
    <w:rsid w:val="00B64616"/>
    <w:rsid w:val="00BE26C3"/>
    <w:rsid w:val="00C176B7"/>
    <w:rsid w:val="00C21C47"/>
    <w:rsid w:val="00C24DED"/>
    <w:rsid w:val="00C66F49"/>
    <w:rsid w:val="00C944DA"/>
    <w:rsid w:val="00CB5DC1"/>
    <w:rsid w:val="00D15122"/>
    <w:rsid w:val="00D273AC"/>
    <w:rsid w:val="00D93C0B"/>
    <w:rsid w:val="00DB26FD"/>
    <w:rsid w:val="00DB35FA"/>
    <w:rsid w:val="00DD5704"/>
    <w:rsid w:val="00DE25E0"/>
    <w:rsid w:val="00E02CB0"/>
    <w:rsid w:val="00E12DDB"/>
    <w:rsid w:val="00E80DA0"/>
    <w:rsid w:val="00E90341"/>
    <w:rsid w:val="00E92C66"/>
    <w:rsid w:val="00EE5C88"/>
    <w:rsid w:val="00EF378A"/>
    <w:rsid w:val="00F0108D"/>
    <w:rsid w:val="00F1512A"/>
    <w:rsid w:val="00F25C4E"/>
    <w:rsid w:val="00F43989"/>
    <w:rsid w:val="00F62697"/>
    <w:rsid w:val="00F62D28"/>
    <w:rsid w:val="00F75F07"/>
    <w:rsid w:val="00FE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CD277D-8ABB-4B37-AF2E-C36BA629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096"/>
    <w:rPr>
      <w:rFonts w:ascii="Arial" w:hAnsi="Arial"/>
    </w:rPr>
  </w:style>
  <w:style w:type="paragraph" w:styleId="Heading2">
    <w:name w:val="heading 2"/>
    <w:basedOn w:val="Normal"/>
    <w:next w:val="Normal"/>
    <w:qFormat/>
    <w:rsid w:val="009E7096"/>
    <w:pPr>
      <w:keepNext/>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096"/>
    <w:pPr>
      <w:tabs>
        <w:tab w:val="center" w:pos="4320"/>
        <w:tab w:val="right" w:pos="8640"/>
      </w:tabs>
    </w:pPr>
  </w:style>
  <w:style w:type="paragraph" w:styleId="Footer">
    <w:name w:val="footer"/>
    <w:basedOn w:val="Normal"/>
    <w:rsid w:val="009E7096"/>
    <w:pPr>
      <w:tabs>
        <w:tab w:val="center" w:pos="4320"/>
        <w:tab w:val="right" w:pos="8640"/>
      </w:tabs>
    </w:pPr>
  </w:style>
  <w:style w:type="paragraph" w:styleId="BodyTextIndent">
    <w:name w:val="Body Text Indent"/>
    <w:basedOn w:val="Normal"/>
    <w:rsid w:val="009E7096"/>
    <w:pPr>
      <w:ind w:left="720"/>
      <w:jc w:val="both"/>
    </w:pPr>
  </w:style>
  <w:style w:type="paragraph" w:styleId="BalloonText">
    <w:name w:val="Balloon Text"/>
    <w:basedOn w:val="Normal"/>
    <w:semiHidden/>
    <w:rsid w:val="00E90341"/>
    <w:rPr>
      <w:rFonts w:ascii="Tahoma" w:hAnsi="Tahoma" w:cs="Tahoma"/>
      <w:sz w:val="16"/>
      <w:szCs w:val="16"/>
    </w:rPr>
  </w:style>
  <w:style w:type="paragraph" w:styleId="ListParagraph">
    <w:name w:val="List Paragraph"/>
    <w:basedOn w:val="Normal"/>
    <w:uiPriority w:val="34"/>
    <w:qFormat/>
    <w:rsid w:val="00E12DDB"/>
    <w:pPr>
      <w:ind w:left="720"/>
      <w:contextualSpacing/>
    </w:pPr>
  </w:style>
  <w:style w:type="paragraph" w:customStyle="1" w:styleId="p10">
    <w:name w:val="p10"/>
    <w:rsid w:val="00092E19"/>
    <w:pPr>
      <w:widowControl w:val="0"/>
      <w:pBdr>
        <w:top w:val="nil"/>
        <w:left w:val="nil"/>
        <w:bottom w:val="nil"/>
        <w:right w:val="nil"/>
        <w:between w:val="nil"/>
        <w:bar w:val="nil"/>
      </w:pBdr>
      <w:tabs>
        <w:tab w:val="left" w:pos="1825"/>
      </w:tabs>
      <w:spacing w:line="249" w:lineRule="exact"/>
      <w:ind w:left="130"/>
    </w:pPr>
    <w:rPr>
      <w:rFonts w:eastAsia="Arial Unicode MS" w:hAnsi="Arial Unicode MS" w:cs="Arial Unicode MS"/>
      <w:color w:val="000000"/>
      <w:sz w:val="22"/>
      <w:szCs w:val="22"/>
      <w:u w:color="000000"/>
      <w:bdr w:val="nil"/>
    </w:rPr>
  </w:style>
  <w:style w:type="paragraph" w:customStyle="1" w:styleId="p1">
    <w:name w:val="p1"/>
    <w:rsid w:val="00092E19"/>
    <w:pPr>
      <w:widowControl w:val="0"/>
      <w:pBdr>
        <w:top w:val="nil"/>
        <w:left w:val="nil"/>
        <w:bottom w:val="nil"/>
        <w:right w:val="nil"/>
        <w:between w:val="nil"/>
        <w:bar w:val="nil"/>
      </w:pBdr>
      <w:tabs>
        <w:tab w:val="left" w:pos="391"/>
      </w:tabs>
      <w:spacing w:line="283" w:lineRule="atLeast"/>
      <w:ind w:left="1049" w:hanging="391"/>
    </w:pPr>
    <w:rPr>
      <w:rFont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A488-27C1-45A2-B186-A39AD8C6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CMCC</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Emily</dc:creator>
  <cp:lastModifiedBy>Tiffany Ott</cp:lastModifiedBy>
  <cp:revision>2</cp:revision>
  <cp:lastPrinted>2016-12-07T15:49:00Z</cp:lastPrinted>
  <dcterms:created xsi:type="dcterms:W3CDTF">2019-01-15T21:41:00Z</dcterms:created>
  <dcterms:modified xsi:type="dcterms:W3CDTF">2019-01-15T21:41:00Z</dcterms:modified>
</cp:coreProperties>
</file>