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04E0" w14:textId="77777777" w:rsidR="001A7067" w:rsidRDefault="008B7DA7">
      <w:pPr>
        <w:pStyle w:val="BodyText"/>
        <w:ind w:left="3430"/>
        <w:rPr>
          <w:sz w:val="20"/>
        </w:rPr>
      </w:pPr>
      <w:r>
        <w:rPr>
          <w:noProof/>
          <w:sz w:val="20"/>
        </w:rPr>
        <w:drawing>
          <wp:inline distT="0" distB="0" distL="0" distR="0" wp14:anchorId="647B004C" wp14:editId="5DC75C64">
            <wp:extent cx="1714498" cy="9477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14498" cy="947737"/>
                    </a:xfrm>
                    <a:prstGeom prst="rect">
                      <a:avLst/>
                    </a:prstGeom>
                  </pic:spPr>
                </pic:pic>
              </a:graphicData>
            </a:graphic>
          </wp:inline>
        </w:drawing>
      </w:r>
    </w:p>
    <w:p w14:paraId="400EAD76" w14:textId="77777777" w:rsidR="001A7067" w:rsidRDefault="001A7067">
      <w:pPr>
        <w:pStyle w:val="BodyText"/>
        <w:spacing w:before="5"/>
        <w:ind w:left="0"/>
        <w:rPr>
          <w:sz w:val="16"/>
        </w:rPr>
      </w:pPr>
    </w:p>
    <w:p w14:paraId="0E216888" w14:textId="77777777" w:rsidR="001A7067" w:rsidRDefault="008B7DA7">
      <w:pPr>
        <w:pStyle w:val="Heading1"/>
        <w:spacing w:before="90" w:line="480" w:lineRule="auto"/>
        <w:ind w:right="360"/>
        <w:rPr>
          <w:u w:val="none"/>
        </w:rPr>
      </w:pPr>
      <w:r>
        <w:rPr>
          <w:u w:val="none"/>
        </w:rPr>
        <w:t>The</w:t>
      </w:r>
      <w:r>
        <w:rPr>
          <w:spacing w:val="-4"/>
          <w:u w:val="none"/>
        </w:rPr>
        <w:t xml:space="preserve"> </w:t>
      </w:r>
      <w:r>
        <w:rPr>
          <w:u w:val="none"/>
        </w:rPr>
        <w:t>Greater</w:t>
      </w:r>
      <w:r>
        <w:rPr>
          <w:spacing w:val="-4"/>
          <w:u w:val="none"/>
        </w:rPr>
        <w:t xml:space="preserve"> </w:t>
      </w:r>
      <w:r>
        <w:rPr>
          <w:u w:val="none"/>
        </w:rPr>
        <w:t>Greer</w:t>
      </w:r>
      <w:r>
        <w:rPr>
          <w:spacing w:val="-4"/>
          <w:u w:val="none"/>
        </w:rPr>
        <w:t xml:space="preserve"> </w:t>
      </w:r>
      <w:r>
        <w:rPr>
          <w:u w:val="none"/>
        </w:rPr>
        <w:t>Chamber</w:t>
      </w:r>
      <w:r>
        <w:rPr>
          <w:spacing w:val="-4"/>
          <w:u w:val="none"/>
        </w:rPr>
        <w:t xml:space="preserve"> </w:t>
      </w:r>
      <w:r>
        <w:rPr>
          <w:u w:val="none"/>
        </w:rPr>
        <w:t>of</w:t>
      </w:r>
      <w:r>
        <w:rPr>
          <w:spacing w:val="-3"/>
          <w:u w:val="none"/>
        </w:rPr>
        <w:t xml:space="preserve"> </w:t>
      </w:r>
      <w:r>
        <w:rPr>
          <w:u w:val="none"/>
        </w:rPr>
        <w:t>Commerce</w:t>
      </w:r>
      <w:r>
        <w:rPr>
          <w:spacing w:val="-4"/>
          <w:u w:val="none"/>
        </w:rPr>
        <w:t xml:space="preserve"> </w:t>
      </w:r>
      <w:r>
        <w:rPr>
          <w:u w:val="none"/>
        </w:rPr>
        <w:t>(Greer,</w:t>
      </w:r>
      <w:r>
        <w:rPr>
          <w:spacing w:val="-3"/>
          <w:u w:val="none"/>
        </w:rPr>
        <w:t xml:space="preserve"> </w:t>
      </w:r>
      <w:r>
        <w:rPr>
          <w:u w:val="none"/>
        </w:rPr>
        <w:t>SC)</w:t>
      </w:r>
      <w:r>
        <w:rPr>
          <w:spacing w:val="-3"/>
          <w:u w:val="none"/>
        </w:rPr>
        <w:t xml:space="preserve"> </w:t>
      </w:r>
      <w:r>
        <w:rPr>
          <w:u w:val="none"/>
        </w:rPr>
        <w:t>is</w:t>
      </w:r>
      <w:r>
        <w:rPr>
          <w:spacing w:val="-3"/>
          <w:u w:val="none"/>
        </w:rPr>
        <w:t xml:space="preserve"> </w:t>
      </w:r>
      <w:r>
        <w:rPr>
          <w:u w:val="none"/>
        </w:rPr>
        <w:t>seeking</w:t>
      </w:r>
      <w:r>
        <w:rPr>
          <w:spacing w:val="-3"/>
          <w:u w:val="none"/>
        </w:rPr>
        <w:t xml:space="preserve"> </w:t>
      </w:r>
      <w:r>
        <w:rPr>
          <w:u w:val="none"/>
        </w:rPr>
        <w:t>a</w:t>
      </w:r>
      <w:r>
        <w:rPr>
          <w:spacing w:val="-3"/>
          <w:u w:val="none"/>
        </w:rPr>
        <w:t xml:space="preserve"> </w:t>
      </w:r>
      <w:r>
        <w:rPr>
          <w:u w:val="none"/>
        </w:rPr>
        <w:t xml:space="preserve">President/CEO </w:t>
      </w:r>
      <w:r>
        <w:t>About Greer, SC:</w:t>
      </w:r>
    </w:p>
    <w:p w14:paraId="32B3D9A9" w14:textId="712D7D80" w:rsidR="001A7067" w:rsidRDefault="008B7DA7">
      <w:pPr>
        <w:pStyle w:val="BodyText"/>
        <w:spacing w:before="1"/>
        <w:ind w:left="100" w:right="55"/>
      </w:pPr>
      <w:r>
        <w:t>Located in the foothills of the Blue Ridge Mountains, Greer, South Carolina offers many opportunities to live, work</w:t>
      </w:r>
      <w:r w:rsidR="005D0E56">
        <w:t>,</w:t>
      </w:r>
      <w:r>
        <w:t xml:space="preserve"> and play in one of the Southeast’s </w:t>
      </w:r>
      <w:r w:rsidR="005D0E56">
        <w:t>fastest-growing</w:t>
      </w:r>
      <w:r>
        <w:t xml:space="preserve"> markets. The Greater Greer Area is located between two counties (Greenville and Spartanburg) with a population of </w:t>
      </w:r>
      <w:r w:rsidR="00D3350E">
        <w:t>4</w:t>
      </w:r>
      <w:r w:rsidR="002855D4">
        <w:t>5</w:t>
      </w:r>
      <w:r>
        <w:t>,000 residents and growing.</w:t>
      </w:r>
      <w:r>
        <w:rPr>
          <w:spacing w:val="40"/>
        </w:rPr>
        <w:t xml:space="preserve"> </w:t>
      </w:r>
      <w:r>
        <w:t xml:space="preserve">Over </w:t>
      </w:r>
      <w:r w:rsidR="00EE2413">
        <w:t>890</w:t>
      </w:r>
      <w:r>
        <w:t>,000 people reside in the two-county service</w:t>
      </w:r>
      <w:r>
        <w:rPr>
          <w:spacing w:val="-4"/>
        </w:rPr>
        <w:t xml:space="preserve"> </w:t>
      </w:r>
      <w:r>
        <w:t>area</w:t>
      </w:r>
      <w:r>
        <w:rPr>
          <w:spacing w:val="-4"/>
        </w:rPr>
        <w:t xml:space="preserve"> </w:t>
      </w:r>
      <w:r>
        <w:t>and</w:t>
      </w:r>
      <w:r>
        <w:rPr>
          <w:spacing w:val="-3"/>
        </w:rPr>
        <w:t xml:space="preserve"> </w:t>
      </w:r>
      <w:r>
        <w:t>almost</w:t>
      </w:r>
      <w:r>
        <w:rPr>
          <w:spacing w:val="-3"/>
        </w:rPr>
        <w:t xml:space="preserve"> </w:t>
      </w:r>
      <w:r>
        <w:t>1.5</w:t>
      </w:r>
      <w:r>
        <w:rPr>
          <w:spacing w:val="-3"/>
        </w:rPr>
        <w:t xml:space="preserve"> </w:t>
      </w:r>
      <w:r>
        <w:t>million</w:t>
      </w:r>
      <w:r>
        <w:rPr>
          <w:spacing w:val="-3"/>
        </w:rPr>
        <w:t xml:space="preserve"> </w:t>
      </w:r>
      <w:r>
        <w:t>in</w:t>
      </w:r>
      <w:r>
        <w:rPr>
          <w:spacing w:val="-3"/>
        </w:rPr>
        <w:t xml:space="preserve"> </w:t>
      </w:r>
      <w:r>
        <w:t>our</w:t>
      </w:r>
      <w:r>
        <w:rPr>
          <w:spacing w:val="-3"/>
        </w:rPr>
        <w:t xml:space="preserve"> </w:t>
      </w:r>
      <w:r>
        <w:t>metropolitan</w:t>
      </w:r>
      <w:r>
        <w:rPr>
          <w:spacing w:val="-3"/>
        </w:rPr>
        <w:t xml:space="preserve"> </w:t>
      </w:r>
      <w:r>
        <w:t>area.</w:t>
      </w:r>
      <w:r>
        <w:rPr>
          <w:spacing w:val="-3"/>
        </w:rPr>
        <w:t xml:space="preserve"> </w:t>
      </w:r>
      <w:r>
        <w:t>Greer</w:t>
      </w:r>
      <w:r>
        <w:rPr>
          <w:spacing w:val="-3"/>
        </w:rPr>
        <w:t xml:space="preserve"> </w:t>
      </w:r>
      <w:r>
        <w:t>is</w:t>
      </w:r>
      <w:r>
        <w:rPr>
          <w:spacing w:val="-3"/>
        </w:rPr>
        <w:t xml:space="preserve"> </w:t>
      </w:r>
      <w:r>
        <w:t>a</w:t>
      </w:r>
      <w:r>
        <w:rPr>
          <w:spacing w:val="-3"/>
        </w:rPr>
        <w:t xml:space="preserve"> </w:t>
      </w:r>
      <w:r>
        <w:t>community</w:t>
      </w:r>
      <w:r>
        <w:rPr>
          <w:spacing w:val="-3"/>
        </w:rPr>
        <w:t xml:space="preserve"> </w:t>
      </w:r>
      <w:r>
        <w:t>that</w:t>
      </w:r>
      <w:r>
        <w:rPr>
          <w:spacing w:val="-3"/>
        </w:rPr>
        <w:t xml:space="preserve"> </w:t>
      </w:r>
      <w:r>
        <w:t>offers</w:t>
      </w:r>
      <w:r>
        <w:rPr>
          <w:spacing w:val="-3"/>
        </w:rPr>
        <w:t xml:space="preserve"> </w:t>
      </w:r>
      <w:r>
        <w:t>the ideal location for businesses to succeed and a quality of life second to none.</w:t>
      </w:r>
    </w:p>
    <w:p w14:paraId="38B20156" w14:textId="77777777" w:rsidR="001A7067" w:rsidRDefault="001A7067">
      <w:pPr>
        <w:pStyle w:val="BodyText"/>
        <w:spacing w:before="2"/>
        <w:ind w:left="0"/>
      </w:pPr>
    </w:p>
    <w:p w14:paraId="1FEA0B06" w14:textId="77777777" w:rsidR="001A7067" w:rsidRDefault="008B7DA7">
      <w:pPr>
        <w:pStyle w:val="BodyText"/>
        <w:ind w:left="100" w:right="55"/>
      </w:pPr>
      <w:r>
        <w:t>The Greer area is home to a wide array of notable domestic and international businesses.</w:t>
      </w:r>
      <w:r>
        <w:rPr>
          <w:spacing w:val="40"/>
        </w:rPr>
        <w:t xml:space="preserve"> </w:t>
      </w:r>
      <w:r>
        <w:t>In addition</w:t>
      </w:r>
      <w:r>
        <w:rPr>
          <w:spacing w:val="-3"/>
        </w:rPr>
        <w:t xml:space="preserve"> </w:t>
      </w:r>
      <w:r>
        <w:t>to</w:t>
      </w:r>
      <w:r>
        <w:rPr>
          <w:spacing w:val="-3"/>
        </w:rPr>
        <w:t xml:space="preserve"> </w:t>
      </w:r>
      <w:r>
        <w:t>a</w:t>
      </w:r>
      <w:r>
        <w:rPr>
          <w:spacing w:val="-4"/>
        </w:rPr>
        <w:t xml:space="preserve"> </w:t>
      </w:r>
      <w:r>
        <w:t>thriving</w:t>
      </w:r>
      <w:r>
        <w:rPr>
          <w:spacing w:val="-3"/>
        </w:rPr>
        <w:t xml:space="preserve"> </w:t>
      </w:r>
      <w:r>
        <w:t>manufacturing</w:t>
      </w:r>
      <w:r>
        <w:rPr>
          <w:spacing w:val="-3"/>
        </w:rPr>
        <w:t xml:space="preserve"> </w:t>
      </w:r>
      <w:r>
        <w:t>sector,</w:t>
      </w:r>
      <w:r>
        <w:rPr>
          <w:spacing w:val="-3"/>
        </w:rPr>
        <w:t xml:space="preserve"> </w:t>
      </w:r>
      <w:r>
        <w:t>the</w:t>
      </w:r>
      <w:r>
        <w:rPr>
          <w:spacing w:val="-4"/>
        </w:rPr>
        <w:t xml:space="preserve"> </w:t>
      </w:r>
      <w:r>
        <w:t>Greer</w:t>
      </w:r>
      <w:r>
        <w:rPr>
          <w:spacing w:val="-3"/>
        </w:rPr>
        <w:t xml:space="preserve"> </w:t>
      </w:r>
      <w:r>
        <w:t>area</w:t>
      </w:r>
      <w:r>
        <w:rPr>
          <w:spacing w:val="-4"/>
        </w:rPr>
        <w:t xml:space="preserve"> </w:t>
      </w:r>
      <w:r>
        <w:t>is</w:t>
      </w:r>
      <w:r>
        <w:rPr>
          <w:spacing w:val="-3"/>
        </w:rPr>
        <w:t xml:space="preserve"> </w:t>
      </w:r>
      <w:r>
        <w:t>also</w:t>
      </w:r>
      <w:r>
        <w:rPr>
          <w:spacing w:val="-3"/>
        </w:rPr>
        <w:t xml:space="preserve"> </w:t>
      </w:r>
      <w:r>
        <w:t>home</w:t>
      </w:r>
      <w:r>
        <w:rPr>
          <w:spacing w:val="-4"/>
        </w:rPr>
        <w:t xml:space="preserve"> </w:t>
      </w:r>
      <w:r>
        <w:t>to</w:t>
      </w:r>
      <w:r>
        <w:rPr>
          <w:spacing w:val="-3"/>
        </w:rPr>
        <w:t xml:space="preserve"> </w:t>
      </w:r>
      <w:r>
        <w:t>many</w:t>
      </w:r>
      <w:r>
        <w:rPr>
          <w:spacing w:val="-3"/>
        </w:rPr>
        <w:t xml:space="preserve"> </w:t>
      </w:r>
      <w:r>
        <w:t>successful</w:t>
      </w:r>
      <w:r>
        <w:rPr>
          <w:spacing w:val="-4"/>
        </w:rPr>
        <w:t xml:space="preserve"> </w:t>
      </w:r>
      <w:r>
        <w:t>small businesses and has rapidly become a destination for budding entrepreneurs.</w:t>
      </w:r>
      <w:r>
        <w:rPr>
          <w:spacing w:val="40"/>
        </w:rPr>
        <w:t xml:space="preserve"> </w:t>
      </w:r>
      <w:r>
        <w:t xml:space="preserve">Additionally, businesses in the central historic district, also known as Greer Station, enjoy the benefits of a revitalized yet </w:t>
      </w:r>
      <w:r w:rsidR="00555269">
        <w:t>ever-improving</w:t>
      </w:r>
      <w:r>
        <w:t xml:space="preserve"> downtown atmosphere.</w:t>
      </w:r>
      <w:r>
        <w:rPr>
          <w:spacing w:val="40"/>
        </w:rPr>
        <w:t xml:space="preserve"> </w:t>
      </w:r>
      <w:r>
        <w:t>All of these companies experience a business climate in Greer that offers:</w:t>
      </w:r>
    </w:p>
    <w:p w14:paraId="70B5A34B" w14:textId="77777777" w:rsidR="001A7067" w:rsidRDefault="001A7067">
      <w:pPr>
        <w:pStyle w:val="BodyText"/>
        <w:spacing w:before="7"/>
        <w:ind w:left="0"/>
      </w:pPr>
    </w:p>
    <w:p w14:paraId="03466458" w14:textId="77777777" w:rsidR="001A7067" w:rsidRDefault="008B7DA7">
      <w:pPr>
        <w:pStyle w:val="ListParagraph"/>
        <w:numPr>
          <w:ilvl w:val="0"/>
          <w:numId w:val="2"/>
        </w:numPr>
        <w:tabs>
          <w:tab w:val="left" w:pos="819"/>
          <w:tab w:val="left" w:pos="820"/>
        </w:tabs>
        <w:spacing w:line="275" w:lineRule="exact"/>
        <w:rPr>
          <w:rFonts w:ascii="Symbol" w:hAnsi="Symbol"/>
          <w:sz w:val="19"/>
        </w:rPr>
      </w:pPr>
      <w:r>
        <w:rPr>
          <w:sz w:val="24"/>
        </w:rPr>
        <w:t>Quality</w:t>
      </w:r>
      <w:r>
        <w:rPr>
          <w:spacing w:val="-2"/>
          <w:sz w:val="24"/>
        </w:rPr>
        <w:t xml:space="preserve"> </w:t>
      </w:r>
      <w:r>
        <w:rPr>
          <w:sz w:val="24"/>
        </w:rPr>
        <w:t>utility</w:t>
      </w:r>
      <w:r>
        <w:rPr>
          <w:spacing w:val="-1"/>
          <w:sz w:val="24"/>
        </w:rPr>
        <w:t xml:space="preserve"> </w:t>
      </w:r>
      <w:r>
        <w:rPr>
          <w:sz w:val="24"/>
        </w:rPr>
        <w:t>and</w:t>
      </w:r>
      <w:r>
        <w:rPr>
          <w:spacing w:val="-2"/>
          <w:sz w:val="24"/>
        </w:rPr>
        <w:t xml:space="preserve"> </w:t>
      </w:r>
      <w:r>
        <w:rPr>
          <w:sz w:val="24"/>
        </w:rPr>
        <w:t>transportation</w:t>
      </w:r>
      <w:r>
        <w:rPr>
          <w:spacing w:val="-1"/>
          <w:sz w:val="24"/>
        </w:rPr>
        <w:t xml:space="preserve"> </w:t>
      </w:r>
      <w:r>
        <w:rPr>
          <w:spacing w:val="-2"/>
          <w:sz w:val="24"/>
        </w:rPr>
        <w:t>infrastructure</w:t>
      </w:r>
    </w:p>
    <w:p w14:paraId="3E842D41" w14:textId="77777777" w:rsidR="001A7067" w:rsidRDefault="008B7DA7">
      <w:pPr>
        <w:pStyle w:val="ListParagraph"/>
        <w:numPr>
          <w:ilvl w:val="0"/>
          <w:numId w:val="2"/>
        </w:numPr>
        <w:tabs>
          <w:tab w:val="left" w:pos="819"/>
          <w:tab w:val="left" w:pos="820"/>
        </w:tabs>
        <w:spacing w:line="242" w:lineRule="auto"/>
        <w:ind w:right="114"/>
        <w:rPr>
          <w:rFonts w:ascii="Symbol" w:hAnsi="Symbol"/>
          <w:sz w:val="19"/>
        </w:rPr>
      </w:pPr>
      <w:r>
        <w:rPr>
          <w:sz w:val="24"/>
        </w:rPr>
        <w:t>Access</w:t>
      </w:r>
      <w:r>
        <w:rPr>
          <w:spacing w:val="-3"/>
          <w:sz w:val="24"/>
        </w:rPr>
        <w:t xml:space="preserve"> </w:t>
      </w:r>
      <w:r>
        <w:rPr>
          <w:sz w:val="24"/>
        </w:rPr>
        <w:t>to</w:t>
      </w:r>
      <w:r>
        <w:rPr>
          <w:spacing w:val="-4"/>
          <w:sz w:val="24"/>
        </w:rPr>
        <w:t xml:space="preserve"> </w:t>
      </w:r>
      <w:r>
        <w:rPr>
          <w:sz w:val="24"/>
        </w:rPr>
        <w:t>major</w:t>
      </w:r>
      <w:r>
        <w:rPr>
          <w:spacing w:val="-3"/>
          <w:sz w:val="24"/>
        </w:rPr>
        <w:t xml:space="preserve"> </w:t>
      </w:r>
      <w:r>
        <w:rPr>
          <w:sz w:val="24"/>
        </w:rPr>
        <w:t>marketplaces</w:t>
      </w:r>
      <w:r>
        <w:rPr>
          <w:spacing w:val="-4"/>
          <w:sz w:val="24"/>
        </w:rPr>
        <w:t xml:space="preserve"> </w:t>
      </w:r>
      <w:r>
        <w:rPr>
          <w:sz w:val="24"/>
        </w:rPr>
        <w:t>via</w:t>
      </w:r>
      <w:r>
        <w:rPr>
          <w:spacing w:val="-4"/>
          <w:sz w:val="24"/>
        </w:rPr>
        <w:t xml:space="preserve"> </w:t>
      </w:r>
      <w:r>
        <w:rPr>
          <w:sz w:val="24"/>
        </w:rPr>
        <w:t>interstates,</w:t>
      </w:r>
      <w:r>
        <w:rPr>
          <w:spacing w:val="-3"/>
          <w:sz w:val="24"/>
        </w:rPr>
        <w:t xml:space="preserve"> </w:t>
      </w:r>
      <w:r>
        <w:rPr>
          <w:sz w:val="24"/>
        </w:rPr>
        <w:t>railways,</w:t>
      </w:r>
      <w:r>
        <w:rPr>
          <w:spacing w:val="-4"/>
          <w:sz w:val="24"/>
        </w:rPr>
        <w:t xml:space="preserve"> </w:t>
      </w:r>
      <w:r>
        <w:rPr>
          <w:sz w:val="24"/>
        </w:rPr>
        <w:t>an</w:t>
      </w:r>
      <w:r>
        <w:rPr>
          <w:spacing w:val="-3"/>
          <w:sz w:val="24"/>
        </w:rPr>
        <w:t xml:space="preserve"> </w:t>
      </w:r>
      <w:r>
        <w:rPr>
          <w:sz w:val="24"/>
        </w:rPr>
        <w:t>international</w:t>
      </w:r>
      <w:r>
        <w:rPr>
          <w:spacing w:val="-4"/>
          <w:sz w:val="24"/>
        </w:rPr>
        <w:t xml:space="preserve"> </w:t>
      </w:r>
      <w:r>
        <w:rPr>
          <w:sz w:val="24"/>
        </w:rPr>
        <w:t>airport</w:t>
      </w:r>
      <w:r w:rsidR="00555269">
        <w:rPr>
          <w:sz w:val="24"/>
        </w:rPr>
        <w:t>,</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SC Inland Port</w:t>
      </w:r>
    </w:p>
    <w:p w14:paraId="6FC8F3AD" w14:textId="77777777" w:rsidR="001A7067" w:rsidRDefault="008B7DA7">
      <w:pPr>
        <w:pStyle w:val="ListParagraph"/>
        <w:numPr>
          <w:ilvl w:val="0"/>
          <w:numId w:val="2"/>
        </w:numPr>
        <w:tabs>
          <w:tab w:val="left" w:pos="819"/>
          <w:tab w:val="left" w:pos="820"/>
        </w:tabs>
        <w:spacing w:line="271" w:lineRule="exact"/>
        <w:rPr>
          <w:rFonts w:ascii="Symbol" w:hAnsi="Symbol"/>
          <w:sz w:val="19"/>
        </w:rPr>
      </w:pPr>
      <w:r>
        <w:rPr>
          <w:sz w:val="24"/>
        </w:rPr>
        <w:t>An</w:t>
      </w:r>
      <w:r>
        <w:rPr>
          <w:spacing w:val="-3"/>
          <w:sz w:val="24"/>
        </w:rPr>
        <w:t xml:space="preserve"> </w:t>
      </w:r>
      <w:r>
        <w:rPr>
          <w:sz w:val="24"/>
        </w:rPr>
        <w:t>available,</w:t>
      </w:r>
      <w:r>
        <w:rPr>
          <w:spacing w:val="-2"/>
          <w:sz w:val="24"/>
        </w:rPr>
        <w:t xml:space="preserve"> </w:t>
      </w:r>
      <w:r>
        <w:rPr>
          <w:sz w:val="24"/>
        </w:rPr>
        <w:t>affordable</w:t>
      </w:r>
      <w:r w:rsidR="00555269">
        <w:rPr>
          <w:sz w:val="24"/>
        </w:rPr>
        <w:t>,</w:t>
      </w:r>
      <w:r>
        <w:rPr>
          <w:spacing w:val="-3"/>
          <w:sz w:val="24"/>
        </w:rPr>
        <w:t xml:space="preserve"> </w:t>
      </w:r>
      <w:r>
        <w:rPr>
          <w:sz w:val="24"/>
        </w:rPr>
        <w:t>and</w:t>
      </w:r>
      <w:r>
        <w:rPr>
          <w:spacing w:val="-2"/>
          <w:sz w:val="24"/>
        </w:rPr>
        <w:t xml:space="preserve"> </w:t>
      </w:r>
      <w:r>
        <w:rPr>
          <w:sz w:val="24"/>
        </w:rPr>
        <w:t>skilled</w:t>
      </w:r>
      <w:r>
        <w:rPr>
          <w:spacing w:val="-2"/>
          <w:sz w:val="24"/>
        </w:rPr>
        <w:t xml:space="preserve"> workforce</w:t>
      </w:r>
    </w:p>
    <w:p w14:paraId="0B391542" w14:textId="77777777" w:rsidR="001A7067" w:rsidRDefault="00555269">
      <w:pPr>
        <w:pStyle w:val="ListParagraph"/>
        <w:numPr>
          <w:ilvl w:val="0"/>
          <w:numId w:val="2"/>
        </w:numPr>
        <w:tabs>
          <w:tab w:val="left" w:pos="819"/>
          <w:tab w:val="left" w:pos="820"/>
        </w:tabs>
        <w:spacing w:before="2" w:line="275" w:lineRule="exact"/>
        <w:rPr>
          <w:rFonts w:ascii="Symbol" w:hAnsi="Symbol"/>
          <w:sz w:val="19"/>
        </w:rPr>
      </w:pPr>
      <w:r>
        <w:rPr>
          <w:sz w:val="24"/>
        </w:rPr>
        <w:t>Customer-focused</w:t>
      </w:r>
      <w:r w:rsidR="008B7DA7">
        <w:rPr>
          <w:spacing w:val="-2"/>
          <w:sz w:val="24"/>
        </w:rPr>
        <w:t xml:space="preserve"> </w:t>
      </w:r>
      <w:r w:rsidR="008B7DA7">
        <w:rPr>
          <w:sz w:val="24"/>
        </w:rPr>
        <w:t>service</w:t>
      </w:r>
      <w:r w:rsidR="008B7DA7">
        <w:rPr>
          <w:spacing w:val="-3"/>
          <w:sz w:val="24"/>
        </w:rPr>
        <w:t xml:space="preserve"> </w:t>
      </w:r>
      <w:r w:rsidR="008B7DA7">
        <w:rPr>
          <w:spacing w:val="-2"/>
          <w:sz w:val="24"/>
        </w:rPr>
        <w:t>providers</w:t>
      </w:r>
    </w:p>
    <w:p w14:paraId="27F13D8D" w14:textId="77777777" w:rsidR="001A7067" w:rsidRDefault="008B7DA7">
      <w:pPr>
        <w:pStyle w:val="ListParagraph"/>
        <w:numPr>
          <w:ilvl w:val="0"/>
          <w:numId w:val="2"/>
        </w:numPr>
        <w:tabs>
          <w:tab w:val="left" w:pos="819"/>
          <w:tab w:val="left" w:pos="820"/>
        </w:tabs>
        <w:spacing w:line="275" w:lineRule="exact"/>
        <w:rPr>
          <w:rFonts w:ascii="Symbol" w:hAnsi="Symbol"/>
          <w:sz w:val="19"/>
        </w:rPr>
      </w:pPr>
      <w:r>
        <w:rPr>
          <w:sz w:val="24"/>
        </w:rPr>
        <w:t>Pro-business</w:t>
      </w:r>
      <w:r>
        <w:rPr>
          <w:spacing w:val="-2"/>
          <w:sz w:val="24"/>
        </w:rPr>
        <w:t xml:space="preserve"> </w:t>
      </w:r>
      <w:r>
        <w:rPr>
          <w:sz w:val="24"/>
        </w:rPr>
        <w:t>local</w:t>
      </w:r>
      <w:r>
        <w:rPr>
          <w:spacing w:val="-2"/>
          <w:sz w:val="24"/>
        </w:rPr>
        <w:t xml:space="preserve"> </w:t>
      </w:r>
      <w:r>
        <w:rPr>
          <w:sz w:val="24"/>
        </w:rPr>
        <w:t>and</w:t>
      </w:r>
      <w:r>
        <w:rPr>
          <w:spacing w:val="-1"/>
          <w:sz w:val="24"/>
        </w:rPr>
        <w:t xml:space="preserve"> </w:t>
      </w:r>
      <w:r>
        <w:rPr>
          <w:sz w:val="24"/>
        </w:rPr>
        <w:t>state</w:t>
      </w:r>
      <w:r>
        <w:rPr>
          <w:spacing w:val="-2"/>
          <w:sz w:val="24"/>
        </w:rPr>
        <w:t xml:space="preserve"> government</w:t>
      </w:r>
    </w:p>
    <w:p w14:paraId="6CD30304" w14:textId="77777777" w:rsidR="001A7067" w:rsidRDefault="008B7DA7">
      <w:pPr>
        <w:pStyle w:val="ListParagraph"/>
        <w:numPr>
          <w:ilvl w:val="0"/>
          <w:numId w:val="2"/>
        </w:numPr>
        <w:tabs>
          <w:tab w:val="left" w:pos="819"/>
          <w:tab w:val="left" w:pos="820"/>
        </w:tabs>
        <w:spacing w:before="2" w:line="240" w:lineRule="auto"/>
        <w:rPr>
          <w:rFonts w:ascii="Symbol" w:hAnsi="Symbol"/>
          <w:sz w:val="19"/>
        </w:rPr>
      </w:pPr>
      <w:r>
        <w:rPr>
          <w:sz w:val="24"/>
        </w:rPr>
        <w:t>Cohesion</w:t>
      </w:r>
      <w:r>
        <w:rPr>
          <w:spacing w:val="-4"/>
          <w:sz w:val="24"/>
        </w:rPr>
        <w:t xml:space="preserve"> </w:t>
      </w:r>
      <w:r>
        <w:rPr>
          <w:sz w:val="24"/>
        </w:rPr>
        <w:t>and</w:t>
      </w:r>
      <w:r>
        <w:rPr>
          <w:spacing w:val="-2"/>
          <w:sz w:val="24"/>
        </w:rPr>
        <w:t xml:space="preserve"> </w:t>
      </w:r>
      <w:r>
        <w:rPr>
          <w:sz w:val="24"/>
        </w:rPr>
        <w:t>unity</w:t>
      </w:r>
      <w:r>
        <w:rPr>
          <w:spacing w:val="-2"/>
          <w:sz w:val="24"/>
        </w:rPr>
        <w:t xml:space="preserve"> </w:t>
      </w:r>
      <w:r>
        <w:rPr>
          <w:sz w:val="24"/>
        </w:rPr>
        <w:t>amongst</w:t>
      </w:r>
      <w:r>
        <w:rPr>
          <w:spacing w:val="-1"/>
          <w:sz w:val="24"/>
        </w:rPr>
        <w:t xml:space="preserve"> </w:t>
      </w:r>
      <w:r>
        <w:rPr>
          <w:sz w:val="24"/>
        </w:rPr>
        <w:t>all</w:t>
      </w:r>
      <w:r>
        <w:rPr>
          <w:spacing w:val="-2"/>
          <w:sz w:val="24"/>
        </w:rPr>
        <w:t xml:space="preserve"> </w:t>
      </w:r>
      <w:r>
        <w:rPr>
          <w:sz w:val="24"/>
        </w:rPr>
        <w:t>community</w:t>
      </w:r>
      <w:r>
        <w:rPr>
          <w:spacing w:val="-2"/>
          <w:sz w:val="24"/>
        </w:rPr>
        <w:t xml:space="preserve"> </w:t>
      </w:r>
      <w:r>
        <w:rPr>
          <w:sz w:val="24"/>
        </w:rPr>
        <w:t>development</w:t>
      </w:r>
      <w:r>
        <w:rPr>
          <w:spacing w:val="-2"/>
          <w:sz w:val="24"/>
        </w:rPr>
        <w:t xml:space="preserve"> entities</w:t>
      </w:r>
    </w:p>
    <w:p w14:paraId="7627A484" w14:textId="77777777" w:rsidR="001A7067" w:rsidRDefault="001A7067">
      <w:pPr>
        <w:pStyle w:val="BodyText"/>
        <w:ind w:left="0"/>
      </w:pPr>
    </w:p>
    <w:p w14:paraId="69DF43BA" w14:textId="77777777" w:rsidR="001A7067" w:rsidRDefault="008B7DA7">
      <w:pPr>
        <w:pStyle w:val="Heading1"/>
        <w:rPr>
          <w:u w:val="none"/>
        </w:rPr>
      </w:pPr>
      <w:r>
        <w:t>About</w:t>
      </w:r>
      <w:r>
        <w:rPr>
          <w:spacing w:val="-2"/>
        </w:rPr>
        <w:t xml:space="preserve"> </w:t>
      </w:r>
      <w:r>
        <w:t>the</w:t>
      </w:r>
      <w:r>
        <w:rPr>
          <w:spacing w:val="-2"/>
        </w:rPr>
        <w:t xml:space="preserve"> </w:t>
      </w:r>
      <w:r>
        <w:t>Greater</w:t>
      </w:r>
      <w:r>
        <w:rPr>
          <w:spacing w:val="-2"/>
        </w:rPr>
        <w:t xml:space="preserve"> </w:t>
      </w:r>
      <w:r>
        <w:t>Greer</w:t>
      </w:r>
      <w:r>
        <w:rPr>
          <w:spacing w:val="-2"/>
        </w:rPr>
        <w:t xml:space="preserve"> Chamber:</w:t>
      </w:r>
    </w:p>
    <w:p w14:paraId="35362670" w14:textId="77777777" w:rsidR="001A7067" w:rsidRDefault="001A7067">
      <w:pPr>
        <w:pStyle w:val="BodyText"/>
        <w:spacing w:before="7"/>
        <w:ind w:left="0"/>
        <w:rPr>
          <w:b/>
          <w:sz w:val="16"/>
        </w:rPr>
      </w:pPr>
    </w:p>
    <w:p w14:paraId="796D77CB" w14:textId="77777777" w:rsidR="001A7067" w:rsidRDefault="003329C4">
      <w:pPr>
        <w:pStyle w:val="BodyText"/>
        <w:spacing w:before="90"/>
        <w:ind w:left="100" w:right="360"/>
      </w:pPr>
      <w:r>
        <w:t>T</w:t>
      </w:r>
      <w:r w:rsidR="008B7DA7">
        <w:t xml:space="preserve">he Greater Greer Chamber of Commerce currently has </w:t>
      </w:r>
      <w:r>
        <w:t>450</w:t>
      </w:r>
      <w:r w:rsidR="008B7DA7">
        <w:t xml:space="preserve"> members and an operating budget of $823,000.</w:t>
      </w:r>
      <w:r w:rsidR="008B7DA7">
        <w:rPr>
          <w:spacing w:val="40"/>
        </w:rPr>
        <w:t xml:space="preserve"> </w:t>
      </w:r>
      <w:r w:rsidR="008B7DA7">
        <w:t>Its diverse membership includes small businesses, industries, professional firms, financial institutions, non-profit organizations, government</w:t>
      </w:r>
      <w:r w:rsidR="008B7DA7">
        <w:rPr>
          <w:spacing w:val="-4"/>
        </w:rPr>
        <w:t xml:space="preserve"> </w:t>
      </w:r>
      <w:r w:rsidR="008B7DA7">
        <w:t>agencies</w:t>
      </w:r>
      <w:r>
        <w:t>,</w:t>
      </w:r>
      <w:r w:rsidR="008B7DA7">
        <w:rPr>
          <w:spacing w:val="-4"/>
        </w:rPr>
        <w:t xml:space="preserve"> </w:t>
      </w:r>
      <w:r w:rsidR="008B7DA7">
        <w:t>and</w:t>
      </w:r>
      <w:r w:rsidR="008B7DA7">
        <w:rPr>
          <w:spacing w:val="-4"/>
        </w:rPr>
        <w:t xml:space="preserve"> </w:t>
      </w:r>
      <w:r w:rsidR="008B7DA7">
        <w:t>individuals.</w:t>
      </w:r>
      <w:r w:rsidR="008B7DA7">
        <w:rPr>
          <w:spacing w:val="80"/>
        </w:rPr>
        <w:t xml:space="preserve"> </w:t>
      </w:r>
      <w:r w:rsidR="008B7DA7">
        <w:t>The</w:t>
      </w:r>
      <w:r w:rsidR="008B7DA7">
        <w:rPr>
          <w:spacing w:val="-4"/>
        </w:rPr>
        <w:t xml:space="preserve"> </w:t>
      </w:r>
      <w:r w:rsidR="008B7DA7">
        <w:t>Greater</w:t>
      </w:r>
      <w:r w:rsidR="008B7DA7">
        <w:rPr>
          <w:spacing w:val="-4"/>
        </w:rPr>
        <w:t xml:space="preserve"> </w:t>
      </w:r>
      <w:r w:rsidR="008B7DA7">
        <w:t>Greer</w:t>
      </w:r>
      <w:r w:rsidR="008B7DA7">
        <w:rPr>
          <w:spacing w:val="-4"/>
        </w:rPr>
        <w:t xml:space="preserve"> </w:t>
      </w:r>
      <w:r w:rsidR="008B7DA7">
        <w:t>Chamber</w:t>
      </w:r>
      <w:r w:rsidR="008B7DA7">
        <w:rPr>
          <w:spacing w:val="-4"/>
        </w:rPr>
        <w:t xml:space="preserve"> </w:t>
      </w:r>
      <w:r w:rsidR="008B7DA7">
        <w:t>is</w:t>
      </w:r>
      <w:r w:rsidR="008B7DA7">
        <w:rPr>
          <w:spacing w:val="-4"/>
        </w:rPr>
        <w:t xml:space="preserve"> </w:t>
      </w:r>
      <w:r w:rsidR="008B7DA7">
        <w:t>professionally</w:t>
      </w:r>
      <w:r w:rsidR="008B7DA7">
        <w:rPr>
          <w:spacing w:val="-4"/>
        </w:rPr>
        <w:t xml:space="preserve"> </w:t>
      </w:r>
      <w:r w:rsidR="008B7DA7">
        <w:t xml:space="preserve">staffed </w:t>
      </w:r>
      <w:r>
        <w:t>by</w:t>
      </w:r>
      <w:r w:rsidR="008B7DA7">
        <w:t xml:space="preserve"> three </w:t>
      </w:r>
      <w:r>
        <w:t>full-time</w:t>
      </w:r>
      <w:r w:rsidR="008B7DA7">
        <w:t xml:space="preserve"> employees and </w:t>
      </w:r>
      <w:r>
        <w:t>one</w:t>
      </w:r>
      <w:r w:rsidR="008B7DA7">
        <w:t xml:space="preserve"> part-time.</w:t>
      </w:r>
    </w:p>
    <w:p w14:paraId="7799902B" w14:textId="77777777" w:rsidR="001A7067" w:rsidRDefault="001A7067">
      <w:pPr>
        <w:pStyle w:val="BodyText"/>
        <w:spacing w:before="7"/>
        <w:ind w:left="0"/>
      </w:pPr>
    </w:p>
    <w:p w14:paraId="593CB157" w14:textId="77777777" w:rsidR="001A7067" w:rsidRDefault="008B7DA7">
      <w:pPr>
        <w:pStyle w:val="BodyText"/>
        <w:spacing w:before="76"/>
        <w:ind w:left="100" w:right="360"/>
      </w:pPr>
      <w:r>
        <w:t>The</w:t>
      </w:r>
      <w:r>
        <w:rPr>
          <w:spacing w:val="-4"/>
        </w:rPr>
        <w:t xml:space="preserve"> </w:t>
      </w:r>
      <w:r>
        <w:t>Greater</w:t>
      </w:r>
      <w:r>
        <w:rPr>
          <w:spacing w:val="-3"/>
        </w:rPr>
        <w:t xml:space="preserve"> </w:t>
      </w:r>
      <w:r>
        <w:t>Greer</w:t>
      </w:r>
      <w:r>
        <w:rPr>
          <w:spacing w:val="-3"/>
        </w:rPr>
        <w:t xml:space="preserve"> </w:t>
      </w:r>
      <w:r>
        <w:t>Chamber</w:t>
      </w:r>
      <w:r>
        <w:rPr>
          <w:spacing w:val="-3"/>
        </w:rPr>
        <w:t xml:space="preserve"> </w:t>
      </w:r>
      <w:r>
        <w:t>of</w:t>
      </w:r>
      <w:r>
        <w:rPr>
          <w:spacing w:val="-3"/>
        </w:rPr>
        <w:t xml:space="preserve"> </w:t>
      </w:r>
      <w:r>
        <w:t>Commerce</w:t>
      </w:r>
      <w:r>
        <w:rPr>
          <w:spacing w:val="-4"/>
        </w:rPr>
        <w:t xml:space="preserve"> </w:t>
      </w:r>
      <w:r>
        <w:t>is</w:t>
      </w:r>
      <w:r>
        <w:rPr>
          <w:spacing w:val="-3"/>
        </w:rPr>
        <w:t xml:space="preserve"> </w:t>
      </w:r>
      <w:r>
        <w:t>also</w:t>
      </w:r>
      <w:r>
        <w:rPr>
          <w:spacing w:val="-3"/>
        </w:rPr>
        <w:t xml:space="preserve"> </w:t>
      </w:r>
      <w:r>
        <w:t>a</w:t>
      </w:r>
      <w:r>
        <w:rPr>
          <w:spacing w:val="-4"/>
        </w:rPr>
        <w:t xml:space="preserve"> </w:t>
      </w:r>
      <w:r>
        <w:t>member</w:t>
      </w:r>
      <w:r>
        <w:rPr>
          <w:spacing w:val="-3"/>
        </w:rPr>
        <w:t xml:space="preserve"> </w:t>
      </w:r>
      <w:r>
        <w:t>of</w:t>
      </w:r>
      <w:r>
        <w:rPr>
          <w:spacing w:val="-3"/>
        </w:rPr>
        <w:t xml:space="preserve"> </w:t>
      </w:r>
      <w:r>
        <w:t>the</w:t>
      </w:r>
      <w:r>
        <w:rPr>
          <w:spacing w:val="-4"/>
        </w:rPr>
        <w:t xml:space="preserve"> </w:t>
      </w:r>
      <w:r>
        <w:t>Upstate</w:t>
      </w:r>
      <w:r>
        <w:rPr>
          <w:spacing w:val="-4"/>
        </w:rPr>
        <w:t xml:space="preserve"> </w:t>
      </w:r>
      <w:r>
        <w:t>(SC)</w:t>
      </w:r>
      <w:r>
        <w:rPr>
          <w:spacing w:val="-3"/>
        </w:rPr>
        <w:t xml:space="preserve"> </w:t>
      </w:r>
      <w:r>
        <w:t>Chamber Coalition, an organization composed of 1</w:t>
      </w:r>
      <w:r w:rsidR="005D0E56">
        <w:t>4</w:t>
      </w:r>
      <w:r>
        <w:t xml:space="preserve"> Upstate chambers of commerce dedicated to supporting pro-business public policy initiatives as well as a member of other regional </w:t>
      </w:r>
      <w:r>
        <w:rPr>
          <w:spacing w:val="-2"/>
        </w:rPr>
        <w:t>organizations.</w:t>
      </w:r>
    </w:p>
    <w:p w14:paraId="086C29DB" w14:textId="77777777" w:rsidR="001A7067" w:rsidRDefault="001A7067">
      <w:pPr>
        <w:pStyle w:val="BodyText"/>
        <w:spacing w:before="3"/>
        <w:ind w:left="0"/>
      </w:pPr>
    </w:p>
    <w:p w14:paraId="388E6278" w14:textId="77777777" w:rsidR="001A7067" w:rsidRDefault="008B7DA7">
      <w:pPr>
        <w:pStyle w:val="BodyText"/>
        <w:ind w:left="100"/>
      </w:pPr>
      <w:r>
        <w:t>For</w:t>
      </w:r>
      <w:r>
        <w:rPr>
          <w:spacing w:val="-2"/>
        </w:rPr>
        <w:t xml:space="preserve"> </w:t>
      </w:r>
      <w:r>
        <w:t>additional</w:t>
      </w:r>
      <w:r>
        <w:rPr>
          <w:spacing w:val="-2"/>
        </w:rPr>
        <w:t xml:space="preserve"> </w:t>
      </w:r>
      <w:r>
        <w:t>information,</w:t>
      </w:r>
      <w:r>
        <w:rPr>
          <w:spacing w:val="-2"/>
        </w:rPr>
        <w:t xml:space="preserve"> </w:t>
      </w:r>
      <w:r>
        <w:t>please</w:t>
      </w:r>
      <w:r>
        <w:rPr>
          <w:spacing w:val="-3"/>
        </w:rPr>
        <w:t xml:space="preserve"> </w:t>
      </w:r>
      <w:r>
        <w:t>visit</w:t>
      </w:r>
      <w:r>
        <w:rPr>
          <w:spacing w:val="-1"/>
        </w:rPr>
        <w:t xml:space="preserve"> </w:t>
      </w:r>
      <w:r>
        <w:rPr>
          <w:color w:val="0000FF"/>
          <w:spacing w:val="-2"/>
          <w:u w:val="single" w:color="0000FF"/>
        </w:rPr>
        <w:t>greerchamber.com</w:t>
      </w:r>
      <w:r>
        <w:rPr>
          <w:spacing w:val="-2"/>
        </w:rPr>
        <w:t>.</w:t>
      </w:r>
    </w:p>
    <w:p w14:paraId="49645A01" w14:textId="77777777" w:rsidR="001A7067" w:rsidRDefault="001A7067">
      <w:pPr>
        <w:pStyle w:val="BodyText"/>
        <w:spacing w:before="7"/>
        <w:ind w:left="0"/>
        <w:rPr>
          <w:sz w:val="16"/>
        </w:rPr>
      </w:pPr>
    </w:p>
    <w:p w14:paraId="29DDABFC" w14:textId="77777777" w:rsidR="003329C4" w:rsidRDefault="003329C4">
      <w:pPr>
        <w:pStyle w:val="Heading1"/>
        <w:spacing w:before="90"/>
      </w:pPr>
    </w:p>
    <w:p w14:paraId="381BB14C" w14:textId="77777777" w:rsidR="001A7067" w:rsidRDefault="008B7DA7">
      <w:pPr>
        <w:pStyle w:val="Heading1"/>
        <w:spacing w:before="90"/>
        <w:rPr>
          <w:u w:val="none"/>
        </w:rPr>
      </w:pPr>
      <w:r>
        <w:lastRenderedPageBreak/>
        <w:t>The</w:t>
      </w:r>
      <w:r>
        <w:rPr>
          <w:spacing w:val="-1"/>
        </w:rPr>
        <w:t xml:space="preserve"> </w:t>
      </w:r>
      <w:r>
        <w:rPr>
          <w:spacing w:val="-2"/>
        </w:rPr>
        <w:t>Position:</w:t>
      </w:r>
    </w:p>
    <w:p w14:paraId="196D86C8" w14:textId="77777777" w:rsidR="001A7067" w:rsidRDefault="001A7067">
      <w:pPr>
        <w:pStyle w:val="BodyText"/>
        <w:spacing w:before="7"/>
        <w:ind w:left="0"/>
        <w:rPr>
          <w:b/>
          <w:sz w:val="16"/>
        </w:rPr>
      </w:pPr>
    </w:p>
    <w:p w14:paraId="19D855CA" w14:textId="77777777" w:rsidR="001A7067" w:rsidRDefault="008B7DA7">
      <w:pPr>
        <w:pStyle w:val="BodyText"/>
        <w:spacing w:before="90"/>
        <w:ind w:left="100" w:right="168"/>
      </w:pPr>
      <w:r>
        <w:t>The President/CEO is the chief paid executive officer of the Chamber as well as the administrator of the Greater Greer Education Foundation and the Greer Business Leadership Committee (also known as the Political Action Committee).</w:t>
      </w:r>
      <w:r>
        <w:rPr>
          <w:spacing w:val="40"/>
        </w:rPr>
        <w:t xml:space="preserve"> </w:t>
      </w:r>
      <w:r>
        <w:t>The President/CEO is responsible for</w:t>
      </w:r>
      <w:r>
        <w:rPr>
          <w:spacing w:val="-3"/>
        </w:rPr>
        <w:t xml:space="preserve"> </w:t>
      </w:r>
      <w:r>
        <w:t>all</w:t>
      </w:r>
      <w:r>
        <w:rPr>
          <w:spacing w:val="-3"/>
        </w:rPr>
        <w:t xml:space="preserve"> </w:t>
      </w:r>
      <w:r>
        <w:t>administrative</w:t>
      </w:r>
      <w:r>
        <w:rPr>
          <w:spacing w:val="-4"/>
        </w:rPr>
        <w:t xml:space="preserve"> </w:t>
      </w:r>
      <w:r>
        <w:t>and</w:t>
      </w:r>
      <w:r>
        <w:rPr>
          <w:spacing w:val="-3"/>
        </w:rPr>
        <w:t xml:space="preserve"> </w:t>
      </w:r>
      <w:r>
        <w:t>management</w:t>
      </w:r>
      <w:r>
        <w:rPr>
          <w:spacing w:val="-4"/>
        </w:rPr>
        <w:t xml:space="preserve"> </w:t>
      </w:r>
      <w:r>
        <w:t>functions</w:t>
      </w:r>
      <w:r>
        <w:rPr>
          <w:spacing w:val="-3"/>
        </w:rPr>
        <w:t xml:space="preserve"> </w:t>
      </w:r>
      <w:r>
        <w:t>and</w:t>
      </w:r>
      <w:r>
        <w:rPr>
          <w:spacing w:val="-3"/>
        </w:rPr>
        <w:t xml:space="preserve"> </w:t>
      </w:r>
      <w:r>
        <w:t>executing</w:t>
      </w:r>
      <w:r>
        <w:rPr>
          <w:spacing w:val="-3"/>
        </w:rPr>
        <w:t xml:space="preserve"> </w:t>
      </w:r>
      <w:r>
        <w:t>the</w:t>
      </w:r>
      <w:r>
        <w:rPr>
          <w:spacing w:val="-4"/>
        </w:rPr>
        <w:t xml:space="preserve"> </w:t>
      </w:r>
      <w:r>
        <w:t>mission</w:t>
      </w:r>
      <w:r>
        <w:rPr>
          <w:spacing w:val="-3"/>
        </w:rPr>
        <w:t xml:space="preserve"> </w:t>
      </w:r>
      <w:r>
        <w:t>and</w:t>
      </w:r>
      <w:r>
        <w:rPr>
          <w:spacing w:val="-3"/>
        </w:rPr>
        <w:t xml:space="preserve"> </w:t>
      </w:r>
      <w:r>
        <w:t>strategic</w:t>
      </w:r>
      <w:r>
        <w:rPr>
          <w:spacing w:val="-4"/>
        </w:rPr>
        <w:t xml:space="preserve"> </w:t>
      </w:r>
      <w:r>
        <w:t>plan</w:t>
      </w:r>
      <w:r>
        <w:rPr>
          <w:spacing w:val="-3"/>
        </w:rPr>
        <w:t xml:space="preserve"> </w:t>
      </w:r>
      <w:r>
        <w:t>of the organization as approved by the Executive Board.</w:t>
      </w:r>
    </w:p>
    <w:p w14:paraId="1B5FE387" w14:textId="77777777" w:rsidR="001A7067" w:rsidRDefault="001A7067">
      <w:pPr>
        <w:pStyle w:val="BodyText"/>
        <w:spacing w:before="4"/>
        <w:ind w:left="0"/>
      </w:pPr>
    </w:p>
    <w:p w14:paraId="48A86DE9" w14:textId="77777777" w:rsidR="001A7067" w:rsidRDefault="008B7DA7">
      <w:pPr>
        <w:pStyle w:val="BodyText"/>
        <w:spacing w:before="1"/>
        <w:ind w:left="100" w:right="168"/>
      </w:pPr>
      <w:r>
        <w:t xml:space="preserve">The President/CEO will provide </w:t>
      </w:r>
      <w:r w:rsidR="003329C4">
        <w:t>high-profile</w:t>
      </w:r>
      <w:r>
        <w:t xml:space="preserve"> leadership, vision, guidance</w:t>
      </w:r>
      <w:r w:rsidR="003329C4">
        <w:t>,</w:t>
      </w:r>
      <w:r>
        <w:t xml:space="preserve"> and strategic direction for the organization and community.</w:t>
      </w:r>
      <w:r>
        <w:rPr>
          <w:spacing w:val="40"/>
        </w:rPr>
        <w:t xml:space="preserve"> </w:t>
      </w:r>
      <w:r>
        <w:t>In addition, the President/CEO will implement the annual GPS (Goals, Plans</w:t>
      </w:r>
      <w:r w:rsidR="00C34149">
        <w:t>,</w:t>
      </w:r>
      <w:r>
        <w:t xml:space="preserve"> and Strategies) and align the organizational resources to meet the objectives within</w:t>
      </w:r>
      <w:r>
        <w:rPr>
          <w:spacing w:val="-3"/>
        </w:rPr>
        <w:t xml:space="preserve"> </w:t>
      </w:r>
      <w:r>
        <w:t>the</w:t>
      </w:r>
      <w:r>
        <w:rPr>
          <w:spacing w:val="-4"/>
        </w:rPr>
        <w:t xml:space="preserve"> </w:t>
      </w:r>
      <w:r w:rsidR="005F4FD6" w:rsidRPr="00C02A36">
        <w:t>2022-2025</w:t>
      </w:r>
      <w:r>
        <w:rPr>
          <w:spacing w:val="-3"/>
        </w:rPr>
        <w:t xml:space="preserve"> </w:t>
      </w:r>
      <w:r>
        <w:t>Strategic</w:t>
      </w:r>
      <w:r>
        <w:rPr>
          <w:spacing w:val="-4"/>
        </w:rPr>
        <w:t xml:space="preserve"> </w:t>
      </w:r>
      <w:r>
        <w:t>Plan.</w:t>
      </w:r>
      <w:r>
        <w:rPr>
          <w:spacing w:val="40"/>
        </w:rPr>
        <w:t xml:space="preserve"> </w:t>
      </w:r>
      <w:r>
        <w:t>The President/CEO will be a collaborative leader and will build the relationships necessary to move the Chamber and Greer community forward.</w:t>
      </w:r>
    </w:p>
    <w:p w14:paraId="008D6282" w14:textId="77777777" w:rsidR="001A7067" w:rsidRDefault="001A7067">
      <w:pPr>
        <w:pStyle w:val="BodyText"/>
        <w:spacing w:before="2"/>
        <w:ind w:left="0"/>
      </w:pPr>
    </w:p>
    <w:p w14:paraId="4B08C70E" w14:textId="77777777" w:rsidR="001A7067" w:rsidRDefault="008B7DA7">
      <w:pPr>
        <w:pStyle w:val="BodyText"/>
        <w:ind w:left="100"/>
      </w:pPr>
      <w:r>
        <w:t>Major</w:t>
      </w:r>
      <w:r>
        <w:rPr>
          <w:spacing w:val="-2"/>
        </w:rPr>
        <w:t xml:space="preserve"> </w:t>
      </w:r>
      <w:r>
        <w:t>responsibilities</w:t>
      </w:r>
      <w:r>
        <w:rPr>
          <w:spacing w:val="-2"/>
        </w:rPr>
        <w:t xml:space="preserve"> </w:t>
      </w:r>
      <w:r>
        <w:t>are</w:t>
      </w:r>
      <w:r>
        <w:rPr>
          <w:spacing w:val="-2"/>
        </w:rPr>
        <w:t xml:space="preserve"> </w:t>
      </w:r>
      <w:r>
        <w:t>as</w:t>
      </w:r>
      <w:r>
        <w:rPr>
          <w:spacing w:val="-1"/>
        </w:rPr>
        <w:t xml:space="preserve"> </w:t>
      </w:r>
      <w:r>
        <w:rPr>
          <w:spacing w:val="-2"/>
        </w:rPr>
        <w:t>follows:</w:t>
      </w:r>
    </w:p>
    <w:p w14:paraId="2AC935E9" w14:textId="77777777" w:rsidR="001A7067" w:rsidRDefault="001A7067">
      <w:pPr>
        <w:pStyle w:val="BodyText"/>
        <w:spacing w:before="9"/>
        <w:ind w:left="0"/>
      </w:pPr>
    </w:p>
    <w:p w14:paraId="0425F813" w14:textId="77777777" w:rsidR="001A7067" w:rsidRDefault="008B7DA7">
      <w:pPr>
        <w:pStyle w:val="ListParagraph"/>
        <w:numPr>
          <w:ilvl w:val="0"/>
          <w:numId w:val="2"/>
        </w:numPr>
        <w:tabs>
          <w:tab w:val="left" w:pos="820"/>
        </w:tabs>
        <w:spacing w:line="237" w:lineRule="auto"/>
        <w:ind w:right="321"/>
        <w:jc w:val="both"/>
        <w:rPr>
          <w:rFonts w:ascii="Symbol" w:hAnsi="Symbol"/>
          <w:sz w:val="24"/>
        </w:rPr>
      </w:pPr>
      <w:r>
        <w:rPr>
          <w:sz w:val="24"/>
        </w:rPr>
        <w:t>Formulate,</w:t>
      </w:r>
      <w:r>
        <w:rPr>
          <w:spacing w:val="-4"/>
          <w:sz w:val="24"/>
        </w:rPr>
        <w:t xml:space="preserve"> </w:t>
      </w:r>
      <w:r>
        <w:rPr>
          <w:sz w:val="24"/>
        </w:rPr>
        <w:t>plan,</w:t>
      </w:r>
      <w:r>
        <w:rPr>
          <w:spacing w:val="-4"/>
          <w:sz w:val="24"/>
        </w:rPr>
        <w:t xml:space="preserve"> </w:t>
      </w:r>
      <w:r>
        <w:rPr>
          <w:sz w:val="24"/>
        </w:rPr>
        <w:t>organize,</w:t>
      </w:r>
      <w:r>
        <w:rPr>
          <w:spacing w:val="-4"/>
          <w:sz w:val="24"/>
        </w:rPr>
        <w:t xml:space="preserve"> </w:t>
      </w:r>
      <w:r>
        <w:rPr>
          <w:sz w:val="24"/>
        </w:rPr>
        <w:t>recommend</w:t>
      </w:r>
      <w:r w:rsidR="00C34149">
        <w:rPr>
          <w:sz w:val="24"/>
        </w:rPr>
        <w:t>,</w:t>
      </w:r>
      <w:r>
        <w:rPr>
          <w:spacing w:val="-4"/>
          <w:sz w:val="24"/>
        </w:rPr>
        <w:t xml:space="preserve"> </w:t>
      </w:r>
      <w:r>
        <w:rPr>
          <w:sz w:val="24"/>
        </w:rPr>
        <w:t>and</w:t>
      </w:r>
      <w:r>
        <w:rPr>
          <w:spacing w:val="-4"/>
          <w:sz w:val="24"/>
        </w:rPr>
        <w:t xml:space="preserve"> </w:t>
      </w:r>
      <w:r>
        <w:rPr>
          <w:sz w:val="24"/>
        </w:rPr>
        <w:t>administer</w:t>
      </w:r>
      <w:r>
        <w:rPr>
          <w:spacing w:val="-4"/>
          <w:sz w:val="24"/>
        </w:rPr>
        <w:t xml:space="preserve"> </w:t>
      </w:r>
      <w:r>
        <w:rPr>
          <w:sz w:val="24"/>
        </w:rPr>
        <w:t>policies</w:t>
      </w:r>
      <w:r>
        <w:rPr>
          <w:spacing w:val="-4"/>
          <w:sz w:val="24"/>
        </w:rPr>
        <w:t xml:space="preserve"> </w:t>
      </w:r>
      <w:r>
        <w:rPr>
          <w:sz w:val="24"/>
        </w:rPr>
        <w:t>and</w:t>
      </w:r>
      <w:r>
        <w:rPr>
          <w:spacing w:val="-4"/>
          <w:sz w:val="24"/>
        </w:rPr>
        <w:t xml:space="preserve"> </w:t>
      </w:r>
      <w:r>
        <w:rPr>
          <w:sz w:val="24"/>
        </w:rPr>
        <w:t>programs</w:t>
      </w:r>
      <w:r>
        <w:rPr>
          <w:spacing w:val="-4"/>
          <w:sz w:val="24"/>
        </w:rPr>
        <w:t xml:space="preserve"> </w:t>
      </w:r>
      <w:r>
        <w:rPr>
          <w:sz w:val="24"/>
        </w:rPr>
        <w:t>relating</w:t>
      </w:r>
      <w:r>
        <w:rPr>
          <w:spacing w:val="-4"/>
          <w:sz w:val="24"/>
        </w:rPr>
        <w:t xml:space="preserve"> </w:t>
      </w:r>
      <w:r>
        <w:rPr>
          <w:sz w:val="24"/>
        </w:rPr>
        <w:t>to the</w:t>
      </w:r>
      <w:r>
        <w:rPr>
          <w:spacing w:val="-4"/>
          <w:sz w:val="24"/>
        </w:rPr>
        <w:t xml:space="preserve"> </w:t>
      </w:r>
      <w:r>
        <w:rPr>
          <w:sz w:val="24"/>
        </w:rPr>
        <w:t>Chamber,</w:t>
      </w:r>
      <w:r>
        <w:rPr>
          <w:spacing w:val="-3"/>
          <w:sz w:val="24"/>
        </w:rPr>
        <w:t xml:space="preserve"> </w:t>
      </w:r>
      <w:r>
        <w:rPr>
          <w:sz w:val="24"/>
        </w:rPr>
        <w:t>which</w:t>
      </w:r>
      <w:r>
        <w:rPr>
          <w:spacing w:val="-3"/>
          <w:sz w:val="24"/>
        </w:rPr>
        <w:t xml:space="preserve"> </w:t>
      </w:r>
      <w:r>
        <w:rPr>
          <w:sz w:val="24"/>
        </w:rPr>
        <w:t>includes</w:t>
      </w:r>
      <w:r>
        <w:rPr>
          <w:spacing w:val="-3"/>
          <w:sz w:val="24"/>
        </w:rPr>
        <w:t xml:space="preserve"> </w:t>
      </w:r>
      <w:r>
        <w:rPr>
          <w:sz w:val="24"/>
        </w:rPr>
        <w:t>current</w:t>
      </w:r>
      <w:r>
        <w:rPr>
          <w:spacing w:val="-4"/>
          <w:sz w:val="24"/>
        </w:rPr>
        <w:t xml:space="preserve"> </w:t>
      </w:r>
      <w:r>
        <w:rPr>
          <w:sz w:val="24"/>
        </w:rPr>
        <w:t>and</w:t>
      </w:r>
      <w:r>
        <w:rPr>
          <w:spacing w:val="-3"/>
          <w:sz w:val="24"/>
        </w:rPr>
        <w:t xml:space="preserve"> </w:t>
      </w:r>
      <w:r w:rsidR="00C34149">
        <w:rPr>
          <w:sz w:val="24"/>
        </w:rPr>
        <w:t>long-range</w:t>
      </w:r>
      <w:r>
        <w:rPr>
          <w:spacing w:val="-4"/>
          <w:sz w:val="24"/>
        </w:rPr>
        <w:t xml:space="preserve"> </w:t>
      </w:r>
      <w:r>
        <w:rPr>
          <w:sz w:val="24"/>
        </w:rPr>
        <w:t>planning</w:t>
      </w:r>
      <w:r>
        <w:rPr>
          <w:spacing w:val="-3"/>
          <w:sz w:val="24"/>
        </w:rPr>
        <w:t xml:space="preserve"> </w:t>
      </w:r>
      <w:r>
        <w:rPr>
          <w:sz w:val="24"/>
        </w:rPr>
        <w:t>for</w:t>
      </w:r>
      <w:r>
        <w:rPr>
          <w:spacing w:val="-3"/>
          <w:sz w:val="24"/>
        </w:rPr>
        <w:t xml:space="preserve"> </w:t>
      </w:r>
      <w:r w:rsidR="00C34149">
        <w:rPr>
          <w:spacing w:val="-3"/>
          <w:sz w:val="24"/>
        </w:rPr>
        <w:t xml:space="preserve">the </w:t>
      </w:r>
      <w:r>
        <w:rPr>
          <w:sz w:val="24"/>
        </w:rPr>
        <w:t>achievement</w:t>
      </w:r>
      <w:r>
        <w:rPr>
          <w:spacing w:val="-4"/>
          <w:sz w:val="24"/>
        </w:rPr>
        <w:t xml:space="preserve"> </w:t>
      </w:r>
      <w:r>
        <w:rPr>
          <w:sz w:val="24"/>
        </w:rPr>
        <w:t>of</w:t>
      </w:r>
      <w:r>
        <w:rPr>
          <w:spacing w:val="-3"/>
          <w:sz w:val="24"/>
        </w:rPr>
        <w:t xml:space="preserve"> </w:t>
      </w:r>
      <w:r>
        <w:rPr>
          <w:sz w:val="24"/>
        </w:rPr>
        <w:t>major area goals</w:t>
      </w:r>
    </w:p>
    <w:p w14:paraId="3FAAAEDE" w14:textId="77777777" w:rsidR="001A7067" w:rsidRDefault="008B7DA7">
      <w:pPr>
        <w:pStyle w:val="ListParagraph"/>
        <w:numPr>
          <w:ilvl w:val="0"/>
          <w:numId w:val="2"/>
        </w:numPr>
        <w:tabs>
          <w:tab w:val="left" w:pos="820"/>
        </w:tabs>
        <w:spacing w:before="5"/>
        <w:jc w:val="both"/>
        <w:rPr>
          <w:rFonts w:ascii="Symbol" w:hAnsi="Symbol"/>
          <w:sz w:val="24"/>
        </w:rPr>
      </w:pPr>
      <w:r>
        <w:rPr>
          <w:sz w:val="24"/>
        </w:rPr>
        <w:t>Manage</w:t>
      </w:r>
      <w:r>
        <w:rPr>
          <w:spacing w:val="-4"/>
          <w:sz w:val="24"/>
        </w:rPr>
        <w:t xml:space="preserve"> </w:t>
      </w:r>
      <w:r>
        <w:rPr>
          <w:sz w:val="24"/>
        </w:rPr>
        <w:t>organizational</w:t>
      </w:r>
      <w:r>
        <w:rPr>
          <w:spacing w:val="-2"/>
          <w:sz w:val="24"/>
        </w:rPr>
        <w:t xml:space="preserve"> </w:t>
      </w:r>
      <w:r>
        <w:rPr>
          <w:sz w:val="24"/>
        </w:rPr>
        <w:t>functions,</w:t>
      </w:r>
      <w:r>
        <w:rPr>
          <w:spacing w:val="-2"/>
          <w:sz w:val="24"/>
        </w:rPr>
        <w:t xml:space="preserve"> </w:t>
      </w:r>
      <w:r>
        <w:rPr>
          <w:sz w:val="24"/>
        </w:rPr>
        <w:t>department</w:t>
      </w:r>
      <w:r>
        <w:rPr>
          <w:spacing w:val="-3"/>
          <w:sz w:val="24"/>
        </w:rPr>
        <w:t xml:space="preserve"> </w:t>
      </w:r>
      <w:r>
        <w:rPr>
          <w:sz w:val="24"/>
        </w:rPr>
        <w:t>staff</w:t>
      </w:r>
      <w:r w:rsidR="00C34149">
        <w:rPr>
          <w:sz w:val="24"/>
        </w:rPr>
        <w:t>,</w:t>
      </w:r>
      <w:r>
        <w:rPr>
          <w:spacing w:val="-1"/>
          <w:sz w:val="24"/>
        </w:rPr>
        <w:t xml:space="preserve"> </w:t>
      </w:r>
      <w:r>
        <w:rPr>
          <w:sz w:val="24"/>
        </w:rPr>
        <w:t>and</w:t>
      </w:r>
      <w:r>
        <w:rPr>
          <w:spacing w:val="-2"/>
          <w:sz w:val="24"/>
        </w:rPr>
        <w:t xml:space="preserve"> </w:t>
      </w:r>
      <w:r>
        <w:rPr>
          <w:sz w:val="24"/>
        </w:rPr>
        <w:t>divisions</w:t>
      </w:r>
      <w:r>
        <w:rPr>
          <w:spacing w:val="-2"/>
          <w:sz w:val="24"/>
        </w:rPr>
        <w:t xml:space="preserve"> </w:t>
      </w:r>
      <w:r>
        <w:rPr>
          <w:sz w:val="24"/>
        </w:rPr>
        <w:t>of</w:t>
      </w:r>
      <w:r>
        <w:rPr>
          <w:spacing w:val="-2"/>
          <w:sz w:val="24"/>
        </w:rPr>
        <w:t xml:space="preserve"> </w:t>
      </w:r>
      <w:r>
        <w:rPr>
          <w:sz w:val="24"/>
        </w:rPr>
        <w:t>the</w:t>
      </w:r>
      <w:r>
        <w:rPr>
          <w:spacing w:val="-2"/>
          <w:sz w:val="24"/>
        </w:rPr>
        <w:t xml:space="preserve"> organization</w:t>
      </w:r>
      <w:r w:rsidR="00C34149">
        <w:rPr>
          <w:spacing w:val="-2"/>
          <w:sz w:val="24"/>
        </w:rPr>
        <w:t>.</w:t>
      </w:r>
    </w:p>
    <w:p w14:paraId="12035CCF" w14:textId="77777777" w:rsidR="001A7067" w:rsidRDefault="008B7DA7">
      <w:pPr>
        <w:pStyle w:val="ListParagraph"/>
        <w:numPr>
          <w:ilvl w:val="0"/>
          <w:numId w:val="2"/>
        </w:numPr>
        <w:tabs>
          <w:tab w:val="left" w:pos="819"/>
          <w:tab w:val="left" w:pos="820"/>
        </w:tabs>
        <w:spacing w:before="2" w:line="237" w:lineRule="auto"/>
        <w:ind w:right="233"/>
        <w:rPr>
          <w:rFonts w:ascii="Symbol" w:hAnsi="Symbol"/>
          <w:sz w:val="24"/>
        </w:rPr>
      </w:pPr>
      <w:r>
        <w:rPr>
          <w:sz w:val="24"/>
        </w:rPr>
        <w:t>Serve</w:t>
      </w:r>
      <w:r>
        <w:rPr>
          <w:spacing w:val="-4"/>
          <w:sz w:val="24"/>
        </w:rPr>
        <w:t xml:space="preserve"> </w:t>
      </w:r>
      <w:r>
        <w:rPr>
          <w:sz w:val="24"/>
        </w:rPr>
        <w:t>as</w:t>
      </w:r>
      <w:r>
        <w:rPr>
          <w:spacing w:val="-3"/>
          <w:sz w:val="24"/>
        </w:rPr>
        <w:t xml:space="preserve"> </w:t>
      </w:r>
      <w:r>
        <w:rPr>
          <w:sz w:val="24"/>
        </w:rPr>
        <w:t>a</w:t>
      </w:r>
      <w:r>
        <w:rPr>
          <w:spacing w:val="-4"/>
          <w:sz w:val="24"/>
        </w:rPr>
        <w:t xml:space="preserve"> </w:t>
      </w:r>
      <w:r>
        <w:rPr>
          <w:sz w:val="24"/>
        </w:rPr>
        <w:t>consultant</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Chairman</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Executive</w:t>
      </w:r>
      <w:r>
        <w:rPr>
          <w:spacing w:val="-4"/>
          <w:sz w:val="24"/>
        </w:rPr>
        <w:t xml:space="preserve"> </w:t>
      </w:r>
      <w:r>
        <w:rPr>
          <w:sz w:val="24"/>
        </w:rPr>
        <w:t>Board,</w:t>
      </w:r>
      <w:r>
        <w:rPr>
          <w:spacing w:val="-3"/>
          <w:sz w:val="24"/>
        </w:rPr>
        <w:t xml:space="preserve"> </w:t>
      </w:r>
      <w:r w:rsidR="00C34149">
        <w:rPr>
          <w:spacing w:val="-3"/>
          <w:sz w:val="24"/>
        </w:rPr>
        <w:t xml:space="preserve">and </w:t>
      </w:r>
      <w:r>
        <w:rPr>
          <w:sz w:val="24"/>
        </w:rPr>
        <w:t>Board</w:t>
      </w:r>
      <w:r>
        <w:rPr>
          <w:spacing w:val="-3"/>
          <w:sz w:val="24"/>
        </w:rPr>
        <w:t xml:space="preserve"> </w:t>
      </w:r>
      <w:r>
        <w:rPr>
          <w:sz w:val="24"/>
        </w:rPr>
        <w:t>of</w:t>
      </w:r>
      <w:r>
        <w:rPr>
          <w:spacing w:val="-3"/>
          <w:sz w:val="24"/>
        </w:rPr>
        <w:t xml:space="preserve"> </w:t>
      </w:r>
      <w:r>
        <w:rPr>
          <w:sz w:val="24"/>
        </w:rPr>
        <w:t>Advisors and provide leadership in the formulation of objectives, programs, and policies</w:t>
      </w:r>
    </w:p>
    <w:p w14:paraId="260C22BB" w14:textId="77777777" w:rsidR="001A7067" w:rsidRDefault="008B7DA7">
      <w:pPr>
        <w:pStyle w:val="ListParagraph"/>
        <w:numPr>
          <w:ilvl w:val="0"/>
          <w:numId w:val="2"/>
        </w:numPr>
        <w:tabs>
          <w:tab w:val="left" w:pos="819"/>
          <w:tab w:val="left" w:pos="820"/>
        </w:tabs>
        <w:spacing w:before="7" w:line="237" w:lineRule="auto"/>
        <w:ind w:right="127"/>
        <w:rPr>
          <w:rFonts w:ascii="Symbol" w:hAnsi="Symbol"/>
          <w:sz w:val="24"/>
        </w:rPr>
      </w:pPr>
      <w:r>
        <w:rPr>
          <w:sz w:val="24"/>
        </w:rPr>
        <w:t>Develop</w:t>
      </w:r>
      <w:r>
        <w:rPr>
          <w:spacing w:val="-3"/>
          <w:sz w:val="24"/>
        </w:rPr>
        <w:t xml:space="preserve"> </w:t>
      </w:r>
      <w:r>
        <w:rPr>
          <w:sz w:val="24"/>
        </w:rPr>
        <w:t>leadership</w:t>
      </w:r>
      <w:r>
        <w:rPr>
          <w:spacing w:val="-3"/>
          <w:sz w:val="24"/>
        </w:rPr>
        <w:t xml:space="preserve"> </w:t>
      </w:r>
      <w:r>
        <w:rPr>
          <w:sz w:val="24"/>
        </w:rPr>
        <w:t>and</w:t>
      </w:r>
      <w:r>
        <w:rPr>
          <w:spacing w:val="-3"/>
          <w:sz w:val="24"/>
        </w:rPr>
        <w:t xml:space="preserve"> </w:t>
      </w:r>
      <w:r>
        <w:rPr>
          <w:sz w:val="24"/>
        </w:rPr>
        <w:t>stimulate</w:t>
      </w:r>
      <w:r>
        <w:rPr>
          <w:spacing w:val="-4"/>
          <w:sz w:val="24"/>
        </w:rPr>
        <w:t xml:space="preserve"> </w:t>
      </w:r>
      <w:r>
        <w:rPr>
          <w:sz w:val="24"/>
        </w:rPr>
        <w:t>the</w:t>
      </w:r>
      <w:r>
        <w:rPr>
          <w:spacing w:val="-4"/>
          <w:sz w:val="24"/>
        </w:rPr>
        <w:t xml:space="preserve"> </w:t>
      </w:r>
      <w:r>
        <w:rPr>
          <w:sz w:val="24"/>
        </w:rPr>
        <w:t>work</w:t>
      </w:r>
      <w:r>
        <w:rPr>
          <w:spacing w:val="-3"/>
          <w:sz w:val="24"/>
        </w:rPr>
        <w:t xml:space="preserve"> </w:t>
      </w:r>
      <w:r>
        <w:rPr>
          <w:sz w:val="24"/>
        </w:rPr>
        <w:t>of</w:t>
      </w:r>
      <w:r>
        <w:rPr>
          <w:spacing w:val="-3"/>
          <w:sz w:val="24"/>
        </w:rPr>
        <w:t xml:space="preserve"> </w:t>
      </w:r>
      <w:r>
        <w:rPr>
          <w:sz w:val="24"/>
        </w:rPr>
        <w:t>committees,</w:t>
      </w:r>
      <w:r>
        <w:rPr>
          <w:spacing w:val="-3"/>
          <w:sz w:val="24"/>
        </w:rPr>
        <w:t xml:space="preserve"> </w:t>
      </w:r>
      <w:r>
        <w:rPr>
          <w:sz w:val="24"/>
        </w:rPr>
        <w:t>task</w:t>
      </w:r>
      <w:r>
        <w:rPr>
          <w:spacing w:val="-3"/>
          <w:sz w:val="24"/>
        </w:rPr>
        <w:t xml:space="preserve"> </w:t>
      </w:r>
      <w:r>
        <w:rPr>
          <w:sz w:val="24"/>
        </w:rPr>
        <w:t>forces</w:t>
      </w:r>
      <w:r w:rsidR="00C34149">
        <w:rPr>
          <w:sz w:val="24"/>
        </w:rPr>
        <w:t>,</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groups</w:t>
      </w:r>
      <w:r>
        <w:rPr>
          <w:spacing w:val="-3"/>
          <w:sz w:val="24"/>
        </w:rPr>
        <w:t xml:space="preserve"> </w:t>
      </w:r>
      <w:r>
        <w:rPr>
          <w:sz w:val="24"/>
        </w:rPr>
        <w:t>to accomplish the annual GPS</w:t>
      </w:r>
    </w:p>
    <w:p w14:paraId="3A9D15E2" w14:textId="77777777" w:rsidR="001A7067" w:rsidRDefault="008B7DA7">
      <w:pPr>
        <w:pStyle w:val="ListParagraph"/>
        <w:numPr>
          <w:ilvl w:val="0"/>
          <w:numId w:val="2"/>
        </w:numPr>
        <w:tabs>
          <w:tab w:val="left" w:pos="819"/>
          <w:tab w:val="left" w:pos="820"/>
        </w:tabs>
        <w:rPr>
          <w:rFonts w:ascii="Symbol" w:hAnsi="Symbol"/>
          <w:sz w:val="24"/>
        </w:rPr>
      </w:pPr>
      <w:r>
        <w:rPr>
          <w:sz w:val="24"/>
        </w:rPr>
        <w:t>Establish</w:t>
      </w:r>
      <w:r>
        <w:rPr>
          <w:spacing w:val="-4"/>
          <w:sz w:val="24"/>
        </w:rPr>
        <w:t xml:space="preserve"> </w:t>
      </w:r>
      <w:r>
        <w:rPr>
          <w:sz w:val="24"/>
        </w:rPr>
        <w:t>and</w:t>
      </w:r>
      <w:r>
        <w:rPr>
          <w:spacing w:val="-1"/>
          <w:sz w:val="24"/>
        </w:rPr>
        <w:t xml:space="preserve"> </w:t>
      </w:r>
      <w:r>
        <w:rPr>
          <w:sz w:val="24"/>
        </w:rPr>
        <w:t>maintain</w:t>
      </w:r>
      <w:r>
        <w:rPr>
          <w:spacing w:val="-2"/>
          <w:sz w:val="24"/>
        </w:rPr>
        <w:t xml:space="preserve"> </w:t>
      </w:r>
      <w:r>
        <w:rPr>
          <w:sz w:val="24"/>
        </w:rPr>
        <w:t>a</w:t>
      </w:r>
      <w:r>
        <w:rPr>
          <w:spacing w:val="-2"/>
          <w:sz w:val="24"/>
        </w:rPr>
        <w:t xml:space="preserve"> </w:t>
      </w:r>
      <w:r>
        <w:rPr>
          <w:sz w:val="24"/>
        </w:rPr>
        <w:t>satisfactory</w:t>
      </w:r>
      <w:r>
        <w:rPr>
          <w:spacing w:val="-2"/>
          <w:sz w:val="24"/>
        </w:rPr>
        <w:t xml:space="preserve"> </w:t>
      </w:r>
      <w:r>
        <w:rPr>
          <w:sz w:val="24"/>
        </w:rPr>
        <w:t>working</w:t>
      </w:r>
      <w:r>
        <w:rPr>
          <w:spacing w:val="-1"/>
          <w:sz w:val="24"/>
        </w:rPr>
        <w:t xml:space="preserve"> </w:t>
      </w:r>
      <w:r>
        <w:rPr>
          <w:sz w:val="24"/>
        </w:rPr>
        <w:t>relationship</w:t>
      </w:r>
      <w:r>
        <w:rPr>
          <w:spacing w:val="-2"/>
          <w:sz w:val="24"/>
        </w:rPr>
        <w:t xml:space="preserve"> </w:t>
      </w:r>
      <w:r>
        <w:rPr>
          <w:sz w:val="24"/>
        </w:rPr>
        <w:t>with</w:t>
      </w:r>
      <w:r>
        <w:rPr>
          <w:spacing w:val="-1"/>
          <w:sz w:val="24"/>
        </w:rPr>
        <w:t xml:space="preserve"> </w:t>
      </w:r>
      <w:r>
        <w:rPr>
          <w:sz w:val="24"/>
        </w:rPr>
        <w:t>the</w:t>
      </w:r>
      <w:r>
        <w:rPr>
          <w:spacing w:val="-2"/>
          <w:sz w:val="24"/>
        </w:rPr>
        <w:t xml:space="preserve"> membership</w:t>
      </w:r>
    </w:p>
    <w:p w14:paraId="375D508D" w14:textId="77777777" w:rsidR="001A7067" w:rsidRDefault="008B7DA7">
      <w:pPr>
        <w:pStyle w:val="ListParagraph"/>
        <w:numPr>
          <w:ilvl w:val="0"/>
          <w:numId w:val="2"/>
        </w:numPr>
        <w:tabs>
          <w:tab w:val="left" w:pos="819"/>
          <w:tab w:val="left" w:pos="820"/>
        </w:tabs>
        <w:spacing w:line="240" w:lineRule="auto"/>
        <w:ind w:right="560"/>
        <w:rPr>
          <w:rFonts w:ascii="Symbol" w:hAnsi="Symbol"/>
          <w:sz w:val="24"/>
        </w:rPr>
      </w:pPr>
      <w:r>
        <w:rPr>
          <w:sz w:val="24"/>
        </w:rPr>
        <w:t>Build</w:t>
      </w:r>
      <w:r>
        <w:rPr>
          <w:spacing w:val="-5"/>
          <w:sz w:val="24"/>
        </w:rPr>
        <w:t xml:space="preserve"> </w:t>
      </w:r>
      <w:r>
        <w:rPr>
          <w:sz w:val="24"/>
        </w:rPr>
        <w:t>quality</w:t>
      </w:r>
      <w:r>
        <w:rPr>
          <w:spacing w:val="-5"/>
          <w:sz w:val="24"/>
        </w:rPr>
        <w:t xml:space="preserve"> </w:t>
      </w:r>
      <w:r>
        <w:rPr>
          <w:sz w:val="24"/>
        </w:rPr>
        <w:t>relationships</w:t>
      </w:r>
      <w:r>
        <w:rPr>
          <w:spacing w:val="-5"/>
          <w:sz w:val="24"/>
        </w:rPr>
        <w:t xml:space="preserve"> </w:t>
      </w:r>
      <w:r>
        <w:rPr>
          <w:sz w:val="24"/>
        </w:rPr>
        <w:t>with</w:t>
      </w:r>
      <w:r>
        <w:rPr>
          <w:spacing w:val="-5"/>
          <w:sz w:val="24"/>
        </w:rPr>
        <w:t xml:space="preserve"> </w:t>
      </w:r>
      <w:r>
        <w:rPr>
          <w:sz w:val="24"/>
        </w:rPr>
        <w:t>partnering</w:t>
      </w:r>
      <w:r>
        <w:rPr>
          <w:spacing w:val="-5"/>
          <w:sz w:val="24"/>
        </w:rPr>
        <w:t xml:space="preserve"> </w:t>
      </w:r>
      <w:r>
        <w:rPr>
          <w:sz w:val="24"/>
        </w:rPr>
        <w:t>community</w:t>
      </w:r>
      <w:r>
        <w:rPr>
          <w:spacing w:val="-5"/>
          <w:sz w:val="24"/>
        </w:rPr>
        <w:t xml:space="preserve"> </w:t>
      </w:r>
      <w:r>
        <w:rPr>
          <w:sz w:val="24"/>
        </w:rPr>
        <w:t>development</w:t>
      </w:r>
      <w:r>
        <w:rPr>
          <w:spacing w:val="-5"/>
          <w:sz w:val="24"/>
        </w:rPr>
        <w:t xml:space="preserve"> </w:t>
      </w:r>
      <w:r>
        <w:rPr>
          <w:sz w:val="24"/>
        </w:rPr>
        <w:t>agencies</w:t>
      </w:r>
      <w:r>
        <w:rPr>
          <w:spacing w:val="-5"/>
          <w:sz w:val="24"/>
        </w:rPr>
        <w:t xml:space="preserve"> </w:t>
      </w:r>
      <w:r>
        <w:rPr>
          <w:sz w:val="24"/>
        </w:rPr>
        <w:t>such</w:t>
      </w:r>
      <w:r>
        <w:rPr>
          <w:spacing w:val="-5"/>
          <w:sz w:val="24"/>
        </w:rPr>
        <w:t xml:space="preserve"> </w:t>
      </w:r>
      <w:r>
        <w:rPr>
          <w:sz w:val="24"/>
        </w:rPr>
        <w:t>as Greer Station Association</w:t>
      </w:r>
      <w:r w:rsidR="00C34149">
        <w:rPr>
          <w:sz w:val="24"/>
        </w:rPr>
        <w:t>,</w:t>
      </w:r>
      <w:r>
        <w:rPr>
          <w:sz w:val="24"/>
        </w:rPr>
        <w:t xml:space="preserve"> the City of Greer</w:t>
      </w:r>
      <w:r w:rsidR="005F4FD6">
        <w:rPr>
          <w:sz w:val="24"/>
        </w:rPr>
        <w:t>, the Upstate Alliance and Regional Chamber.</w:t>
      </w:r>
    </w:p>
    <w:p w14:paraId="11E7F5B6" w14:textId="77777777" w:rsidR="001A7067" w:rsidRDefault="008B7DA7">
      <w:pPr>
        <w:pStyle w:val="ListParagraph"/>
        <w:numPr>
          <w:ilvl w:val="0"/>
          <w:numId w:val="2"/>
        </w:numPr>
        <w:tabs>
          <w:tab w:val="left" w:pos="819"/>
          <w:tab w:val="left" w:pos="820"/>
        </w:tabs>
        <w:spacing w:before="1" w:line="237" w:lineRule="auto"/>
        <w:ind w:right="553"/>
        <w:rPr>
          <w:rFonts w:ascii="Symbol" w:hAnsi="Symbol"/>
          <w:sz w:val="24"/>
        </w:rPr>
      </w:pPr>
      <w:r>
        <w:rPr>
          <w:sz w:val="24"/>
        </w:rPr>
        <w:t>Select</w:t>
      </w:r>
      <w:r>
        <w:rPr>
          <w:spacing w:val="-3"/>
          <w:sz w:val="24"/>
        </w:rPr>
        <w:t xml:space="preserve"> </w:t>
      </w:r>
      <w:r>
        <w:rPr>
          <w:sz w:val="24"/>
        </w:rPr>
        <w:t>and</w:t>
      </w:r>
      <w:r>
        <w:rPr>
          <w:spacing w:val="-3"/>
          <w:sz w:val="24"/>
        </w:rPr>
        <w:t xml:space="preserve"> </w:t>
      </w:r>
      <w:r>
        <w:rPr>
          <w:sz w:val="24"/>
        </w:rPr>
        <w:t>develop</w:t>
      </w:r>
      <w:r>
        <w:rPr>
          <w:spacing w:val="-3"/>
          <w:sz w:val="24"/>
        </w:rPr>
        <w:t xml:space="preserve"> </w:t>
      </w:r>
      <w:r>
        <w:rPr>
          <w:sz w:val="24"/>
        </w:rPr>
        <w:t>an</w:t>
      </w:r>
      <w:r>
        <w:rPr>
          <w:spacing w:val="-3"/>
          <w:sz w:val="24"/>
        </w:rPr>
        <w:t xml:space="preserve"> </w:t>
      </w:r>
      <w:r>
        <w:rPr>
          <w:sz w:val="24"/>
        </w:rPr>
        <w:t>adequate</w:t>
      </w:r>
      <w:r>
        <w:rPr>
          <w:spacing w:val="-4"/>
          <w:sz w:val="24"/>
        </w:rPr>
        <w:t xml:space="preserve"> </w:t>
      </w:r>
      <w:r>
        <w:rPr>
          <w:sz w:val="24"/>
        </w:rPr>
        <w:t>organization</w:t>
      </w:r>
      <w:r>
        <w:rPr>
          <w:spacing w:val="-3"/>
          <w:sz w:val="24"/>
        </w:rPr>
        <w:t xml:space="preserve"> </w:t>
      </w:r>
      <w:r>
        <w:rPr>
          <w:sz w:val="24"/>
        </w:rPr>
        <w:t>of</w:t>
      </w:r>
      <w:r>
        <w:rPr>
          <w:spacing w:val="-3"/>
          <w:sz w:val="24"/>
        </w:rPr>
        <w:t xml:space="preserve"> </w:t>
      </w:r>
      <w:r>
        <w:rPr>
          <w:sz w:val="24"/>
        </w:rPr>
        <w:t>staff,</w:t>
      </w:r>
      <w:r>
        <w:rPr>
          <w:spacing w:val="-3"/>
          <w:sz w:val="24"/>
        </w:rPr>
        <w:t xml:space="preserve"> </w:t>
      </w:r>
      <w:r>
        <w:rPr>
          <w:sz w:val="24"/>
        </w:rPr>
        <w:t>assign</w:t>
      </w:r>
      <w:r>
        <w:rPr>
          <w:spacing w:val="-3"/>
          <w:sz w:val="24"/>
        </w:rPr>
        <w:t xml:space="preserve"> </w:t>
      </w:r>
      <w:r>
        <w:rPr>
          <w:sz w:val="24"/>
        </w:rPr>
        <w:t>functions,</w:t>
      </w:r>
      <w:r>
        <w:rPr>
          <w:spacing w:val="-3"/>
          <w:sz w:val="24"/>
        </w:rPr>
        <w:t xml:space="preserve"> </w:t>
      </w:r>
      <w:r>
        <w:rPr>
          <w:sz w:val="24"/>
        </w:rPr>
        <w:t>define</w:t>
      </w:r>
      <w:r>
        <w:rPr>
          <w:spacing w:val="-4"/>
          <w:sz w:val="24"/>
        </w:rPr>
        <w:t xml:space="preserve"> </w:t>
      </w:r>
      <w:r>
        <w:rPr>
          <w:sz w:val="24"/>
        </w:rPr>
        <w:t>lines</w:t>
      </w:r>
      <w:r>
        <w:rPr>
          <w:spacing w:val="-3"/>
          <w:sz w:val="24"/>
        </w:rPr>
        <w:t xml:space="preserve"> </w:t>
      </w:r>
      <w:r>
        <w:rPr>
          <w:sz w:val="24"/>
        </w:rPr>
        <w:t>of accountability</w:t>
      </w:r>
      <w:r w:rsidR="00C34149">
        <w:rPr>
          <w:sz w:val="24"/>
        </w:rPr>
        <w:t>,</w:t>
      </w:r>
      <w:r>
        <w:rPr>
          <w:sz w:val="24"/>
        </w:rPr>
        <w:t xml:space="preserve"> and </w:t>
      </w:r>
      <w:r w:rsidR="00C34149">
        <w:rPr>
          <w:sz w:val="24"/>
        </w:rPr>
        <w:t>set up</w:t>
      </w:r>
      <w:r>
        <w:rPr>
          <w:sz w:val="24"/>
        </w:rPr>
        <w:t xml:space="preserve"> an effective system of operation</w:t>
      </w:r>
    </w:p>
    <w:p w14:paraId="0AC9FB59" w14:textId="77777777" w:rsidR="001A7067" w:rsidRDefault="008B7DA7">
      <w:pPr>
        <w:pStyle w:val="ListParagraph"/>
        <w:numPr>
          <w:ilvl w:val="0"/>
          <w:numId w:val="2"/>
        </w:numPr>
        <w:tabs>
          <w:tab w:val="left" w:pos="819"/>
          <w:tab w:val="left" w:pos="820"/>
        </w:tabs>
        <w:spacing w:before="4" w:line="240" w:lineRule="auto"/>
        <w:ind w:right="313"/>
        <w:rPr>
          <w:rFonts w:ascii="Symbol" w:hAnsi="Symbol"/>
          <w:sz w:val="24"/>
        </w:rPr>
      </w:pPr>
      <w:r>
        <w:rPr>
          <w:sz w:val="24"/>
        </w:rPr>
        <w:t>Responsible for the finances of the organization which includes the planning of the budget,</w:t>
      </w:r>
      <w:r>
        <w:rPr>
          <w:spacing w:val="-3"/>
          <w:sz w:val="24"/>
        </w:rPr>
        <w:t xml:space="preserve"> </w:t>
      </w:r>
      <w:r>
        <w:rPr>
          <w:sz w:val="24"/>
        </w:rPr>
        <w:t>presentation</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budget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r w:rsidR="00C34149">
        <w:rPr>
          <w:sz w:val="24"/>
        </w:rPr>
        <w:t>,</w:t>
      </w:r>
      <w:r>
        <w:rPr>
          <w:spacing w:val="-3"/>
          <w:sz w:val="24"/>
        </w:rPr>
        <w:t xml:space="preserve"> </w:t>
      </w:r>
      <w:r>
        <w:rPr>
          <w:sz w:val="24"/>
        </w:rPr>
        <w:t>and</w:t>
      </w:r>
      <w:r>
        <w:rPr>
          <w:spacing w:val="-3"/>
          <w:sz w:val="24"/>
        </w:rPr>
        <w:t xml:space="preserve"> </w:t>
      </w:r>
      <w:r>
        <w:rPr>
          <w:sz w:val="24"/>
        </w:rPr>
        <w:t>supervision</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 xml:space="preserve">annual </w:t>
      </w:r>
      <w:r>
        <w:rPr>
          <w:spacing w:val="-2"/>
          <w:sz w:val="24"/>
        </w:rPr>
        <w:t>audit</w:t>
      </w:r>
    </w:p>
    <w:p w14:paraId="01BC299A" w14:textId="77777777" w:rsidR="001A7067" w:rsidRDefault="008B7DA7">
      <w:pPr>
        <w:pStyle w:val="ListParagraph"/>
        <w:numPr>
          <w:ilvl w:val="0"/>
          <w:numId w:val="2"/>
        </w:numPr>
        <w:tabs>
          <w:tab w:val="left" w:pos="819"/>
          <w:tab w:val="left" w:pos="820"/>
        </w:tabs>
        <w:spacing w:before="1" w:line="237" w:lineRule="auto"/>
        <w:ind w:right="614"/>
        <w:rPr>
          <w:rFonts w:ascii="Symbol" w:hAnsi="Symbol"/>
          <w:sz w:val="24"/>
        </w:rPr>
      </w:pPr>
      <w:r>
        <w:rPr>
          <w:sz w:val="24"/>
        </w:rPr>
        <w:t>Propose</w:t>
      </w:r>
      <w:r>
        <w:rPr>
          <w:spacing w:val="-5"/>
          <w:sz w:val="24"/>
        </w:rPr>
        <w:t xml:space="preserve"> </w:t>
      </w:r>
      <w:r>
        <w:rPr>
          <w:sz w:val="24"/>
        </w:rPr>
        <w:t>recommendations</w:t>
      </w:r>
      <w:r>
        <w:rPr>
          <w:spacing w:val="-4"/>
          <w:sz w:val="24"/>
        </w:rPr>
        <w:t xml:space="preserve"> </w:t>
      </w:r>
      <w:r>
        <w:rPr>
          <w:sz w:val="24"/>
        </w:rPr>
        <w:t>and</w:t>
      </w:r>
      <w:r>
        <w:rPr>
          <w:spacing w:val="-4"/>
          <w:sz w:val="24"/>
        </w:rPr>
        <w:t xml:space="preserve"> </w:t>
      </w:r>
      <w:r>
        <w:rPr>
          <w:sz w:val="24"/>
        </w:rPr>
        <w:t>make</w:t>
      </w:r>
      <w:r>
        <w:rPr>
          <w:spacing w:val="-5"/>
          <w:sz w:val="24"/>
        </w:rPr>
        <w:t xml:space="preserve"> </w:t>
      </w:r>
      <w:r>
        <w:rPr>
          <w:sz w:val="24"/>
        </w:rPr>
        <w:t>internal</w:t>
      </w:r>
      <w:r>
        <w:rPr>
          <w:spacing w:val="-4"/>
          <w:sz w:val="24"/>
        </w:rPr>
        <w:t xml:space="preserve"> </w:t>
      </w:r>
      <w:r>
        <w:rPr>
          <w:sz w:val="24"/>
        </w:rPr>
        <w:t>operational</w:t>
      </w:r>
      <w:r>
        <w:rPr>
          <w:spacing w:val="-4"/>
          <w:sz w:val="24"/>
        </w:rPr>
        <w:t xml:space="preserve"> </w:t>
      </w:r>
      <w:r>
        <w:rPr>
          <w:sz w:val="24"/>
        </w:rPr>
        <w:t>adjustments</w:t>
      </w:r>
      <w:r>
        <w:rPr>
          <w:spacing w:val="-4"/>
          <w:sz w:val="24"/>
        </w:rPr>
        <w:t xml:space="preserve"> </w:t>
      </w:r>
      <w:r>
        <w:rPr>
          <w:sz w:val="24"/>
        </w:rPr>
        <w:t>to</w:t>
      </w:r>
      <w:r>
        <w:rPr>
          <w:spacing w:val="-4"/>
          <w:sz w:val="24"/>
        </w:rPr>
        <w:t xml:space="preserve"> </w:t>
      </w:r>
      <w:r>
        <w:rPr>
          <w:sz w:val="24"/>
        </w:rPr>
        <w:t>improve</w:t>
      </w:r>
      <w:r>
        <w:rPr>
          <w:spacing w:val="-5"/>
          <w:sz w:val="24"/>
        </w:rPr>
        <w:t xml:space="preserve"> </w:t>
      </w:r>
      <w:r>
        <w:rPr>
          <w:sz w:val="24"/>
        </w:rPr>
        <w:t>the organization’s financial position</w:t>
      </w:r>
    </w:p>
    <w:p w14:paraId="2A94A920" w14:textId="77777777" w:rsidR="001A7067" w:rsidRDefault="008B7DA7">
      <w:pPr>
        <w:pStyle w:val="ListParagraph"/>
        <w:numPr>
          <w:ilvl w:val="0"/>
          <w:numId w:val="2"/>
        </w:numPr>
        <w:tabs>
          <w:tab w:val="left" w:pos="819"/>
          <w:tab w:val="left" w:pos="820"/>
        </w:tabs>
        <w:spacing w:before="5"/>
        <w:rPr>
          <w:rFonts w:ascii="Symbol" w:hAnsi="Symbol"/>
          <w:sz w:val="24"/>
        </w:rPr>
      </w:pPr>
      <w:r>
        <w:rPr>
          <w:sz w:val="24"/>
        </w:rPr>
        <w:t>Develop</w:t>
      </w:r>
      <w:r>
        <w:rPr>
          <w:spacing w:val="-1"/>
          <w:sz w:val="24"/>
        </w:rPr>
        <w:t xml:space="preserve"> </w:t>
      </w:r>
      <w:r>
        <w:rPr>
          <w:sz w:val="24"/>
        </w:rPr>
        <w:t>sources</w:t>
      </w:r>
      <w:r>
        <w:rPr>
          <w:spacing w:val="-1"/>
          <w:sz w:val="24"/>
        </w:rPr>
        <w:t xml:space="preserve"> </w:t>
      </w:r>
      <w:r>
        <w:rPr>
          <w:sz w:val="24"/>
        </w:rPr>
        <w:t>of</w:t>
      </w:r>
      <w:r>
        <w:rPr>
          <w:spacing w:val="-2"/>
          <w:sz w:val="24"/>
        </w:rPr>
        <w:t xml:space="preserve"> </w:t>
      </w:r>
      <w:r>
        <w:rPr>
          <w:sz w:val="24"/>
        </w:rPr>
        <w:t>non-dues</w:t>
      </w:r>
      <w:r>
        <w:rPr>
          <w:spacing w:val="-1"/>
          <w:sz w:val="24"/>
        </w:rPr>
        <w:t xml:space="preserve"> </w:t>
      </w:r>
      <w:r>
        <w:rPr>
          <w:sz w:val="24"/>
        </w:rPr>
        <w:t>revenue</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pacing w:val="-2"/>
          <w:sz w:val="24"/>
        </w:rPr>
        <w:t>organization</w:t>
      </w:r>
    </w:p>
    <w:p w14:paraId="2429029A" w14:textId="77777777" w:rsidR="001A7067" w:rsidRDefault="008B7DA7">
      <w:pPr>
        <w:pStyle w:val="ListParagraph"/>
        <w:numPr>
          <w:ilvl w:val="0"/>
          <w:numId w:val="2"/>
        </w:numPr>
        <w:tabs>
          <w:tab w:val="left" w:pos="819"/>
          <w:tab w:val="left" w:pos="820"/>
        </w:tabs>
        <w:rPr>
          <w:rFonts w:ascii="Symbol" w:hAnsi="Symbol"/>
          <w:sz w:val="24"/>
        </w:rPr>
      </w:pPr>
      <w:r>
        <w:rPr>
          <w:sz w:val="24"/>
        </w:rPr>
        <w:t>Recommend</w:t>
      </w:r>
      <w:r>
        <w:rPr>
          <w:spacing w:val="-4"/>
          <w:sz w:val="24"/>
        </w:rPr>
        <w:t xml:space="preserve"> </w:t>
      </w:r>
      <w:r>
        <w:rPr>
          <w:sz w:val="24"/>
        </w:rPr>
        <w:t>value</w:t>
      </w:r>
      <w:r>
        <w:rPr>
          <w:spacing w:val="-3"/>
          <w:sz w:val="24"/>
        </w:rPr>
        <w:t xml:space="preserve"> </w:t>
      </w:r>
      <w:r>
        <w:rPr>
          <w:sz w:val="24"/>
        </w:rPr>
        <w:t>enhancements</w:t>
      </w:r>
      <w:r>
        <w:rPr>
          <w:spacing w:val="-2"/>
          <w:sz w:val="24"/>
        </w:rPr>
        <w:t xml:space="preserve"> </w:t>
      </w:r>
      <w:r>
        <w:rPr>
          <w:sz w:val="24"/>
        </w:rPr>
        <w:t>to</w:t>
      </w:r>
      <w:r>
        <w:rPr>
          <w:spacing w:val="-1"/>
          <w:sz w:val="24"/>
        </w:rPr>
        <w:t xml:space="preserve"> </w:t>
      </w:r>
      <w:r>
        <w:rPr>
          <w:sz w:val="24"/>
        </w:rPr>
        <w:t>the</w:t>
      </w:r>
      <w:r>
        <w:rPr>
          <w:spacing w:val="-3"/>
          <w:sz w:val="24"/>
        </w:rPr>
        <w:t xml:space="preserve"> </w:t>
      </w:r>
      <w:r>
        <w:rPr>
          <w:sz w:val="24"/>
        </w:rPr>
        <w:t>existing</w:t>
      </w:r>
      <w:r>
        <w:rPr>
          <w:spacing w:val="-2"/>
          <w:sz w:val="24"/>
        </w:rPr>
        <w:t xml:space="preserve"> </w:t>
      </w:r>
      <w:r>
        <w:rPr>
          <w:sz w:val="24"/>
        </w:rPr>
        <w:t>tiers</w:t>
      </w:r>
      <w:r>
        <w:rPr>
          <w:spacing w:val="-2"/>
          <w:sz w:val="24"/>
        </w:rPr>
        <w:t xml:space="preserve"> </w:t>
      </w:r>
      <w:r>
        <w:rPr>
          <w:sz w:val="24"/>
        </w:rPr>
        <w:t>of</w:t>
      </w:r>
      <w:r>
        <w:rPr>
          <w:spacing w:val="-1"/>
          <w:sz w:val="24"/>
        </w:rPr>
        <w:t xml:space="preserve"> </w:t>
      </w:r>
      <w:r>
        <w:rPr>
          <w:spacing w:val="-2"/>
          <w:sz w:val="24"/>
        </w:rPr>
        <w:t>membership</w:t>
      </w:r>
    </w:p>
    <w:p w14:paraId="54558D7C" w14:textId="77777777" w:rsidR="001A7067" w:rsidRDefault="001A7067">
      <w:pPr>
        <w:spacing w:line="293" w:lineRule="exact"/>
        <w:rPr>
          <w:rFonts w:ascii="Symbol" w:hAnsi="Symbol"/>
          <w:sz w:val="24"/>
        </w:rPr>
        <w:sectPr w:rsidR="001A7067" w:rsidSect="006D7AC9">
          <w:pgSz w:w="12240" w:h="15840"/>
          <w:pgMar w:top="1296" w:right="1339" w:bottom="720" w:left="1339" w:header="720" w:footer="720" w:gutter="0"/>
          <w:cols w:space="720"/>
        </w:sectPr>
      </w:pPr>
    </w:p>
    <w:p w14:paraId="7121A915" w14:textId="77777777" w:rsidR="001A7067" w:rsidRDefault="008B7DA7">
      <w:pPr>
        <w:pStyle w:val="ListParagraph"/>
        <w:numPr>
          <w:ilvl w:val="0"/>
          <w:numId w:val="2"/>
        </w:numPr>
        <w:tabs>
          <w:tab w:val="left" w:pos="819"/>
          <w:tab w:val="left" w:pos="820"/>
        </w:tabs>
        <w:spacing w:before="61" w:line="237" w:lineRule="auto"/>
        <w:ind w:right="187"/>
        <w:rPr>
          <w:rFonts w:ascii="Symbol" w:hAnsi="Symbol"/>
          <w:sz w:val="24"/>
        </w:rPr>
      </w:pPr>
      <w:r>
        <w:rPr>
          <w:sz w:val="24"/>
        </w:rPr>
        <w:lastRenderedPageBreak/>
        <w:t>Make</w:t>
      </w:r>
      <w:r>
        <w:rPr>
          <w:spacing w:val="-4"/>
          <w:sz w:val="24"/>
        </w:rPr>
        <w:t xml:space="preserve"> </w:t>
      </w:r>
      <w:r>
        <w:rPr>
          <w:sz w:val="24"/>
        </w:rPr>
        <w:t>public</w:t>
      </w:r>
      <w:r>
        <w:rPr>
          <w:spacing w:val="-4"/>
          <w:sz w:val="24"/>
        </w:rPr>
        <w:t xml:space="preserve"> </w:t>
      </w:r>
      <w:r>
        <w:rPr>
          <w:sz w:val="24"/>
        </w:rPr>
        <w:t>addresses</w:t>
      </w:r>
      <w:r>
        <w:rPr>
          <w:spacing w:val="-3"/>
          <w:sz w:val="24"/>
        </w:rPr>
        <w:t xml:space="preserve"> </w:t>
      </w:r>
      <w:r>
        <w:rPr>
          <w:sz w:val="24"/>
        </w:rPr>
        <w:t>to</w:t>
      </w:r>
      <w:r>
        <w:rPr>
          <w:spacing w:val="-3"/>
          <w:sz w:val="24"/>
        </w:rPr>
        <w:t xml:space="preserve"> </w:t>
      </w:r>
      <w:r>
        <w:rPr>
          <w:sz w:val="24"/>
        </w:rPr>
        <w:t>various</w:t>
      </w:r>
      <w:r>
        <w:rPr>
          <w:spacing w:val="-3"/>
          <w:sz w:val="24"/>
        </w:rPr>
        <w:t xml:space="preserve"> </w:t>
      </w:r>
      <w:r>
        <w:rPr>
          <w:sz w:val="24"/>
        </w:rPr>
        <w:t>organizations,</w:t>
      </w:r>
      <w:r>
        <w:rPr>
          <w:spacing w:val="-3"/>
          <w:sz w:val="24"/>
        </w:rPr>
        <w:t xml:space="preserve"> </w:t>
      </w:r>
      <w:r>
        <w:rPr>
          <w:sz w:val="24"/>
        </w:rPr>
        <w:t>professional</w:t>
      </w:r>
      <w:r>
        <w:rPr>
          <w:spacing w:val="-3"/>
          <w:sz w:val="24"/>
        </w:rPr>
        <w:t xml:space="preserve"> </w:t>
      </w:r>
      <w:r>
        <w:rPr>
          <w:sz w:val="24"/>
        </w:rPr>
        <w:t>and</w:t>
      </w:r>
      <w:r>
        <w:rPr>
          <w:spacing w:val="-3"/>
          <w:sz w:val="24"/>
        </w:rPr>
        <w:t xml:space="preserve"> </w:t>
      </w:r>
      <w:r>
        <w:rPr>
          <w:sz w:val="24"/>
        </w:rPr>
        <w:t>civic</w:t>
      </w:r>
      <w:r>
        <w:rPr>
          <w:spacing w:val="-4"/>
          <w:sz w:val="24"/>
        </w:rPr>
        <w:t xml:space="preserve"> </w:t>
      </w:r>
      <w:r>
        <w:rPr>
          <w:sz w:val="24"/>
        </w:rPr>
        <w:t>groups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area concerning the organization and the area activities and purpos</w:t>
      </w:r>
      <w:r w:rsidR="00C34149">
        <w:rPr>
          <w:sz w:val="24"/>
        </w:rPr>
        <w:t>e</w:t>
      </w:r>
    </w:p>
    <w:p w14:paraId="33607F12" w14:textId="77777777" w:rsidR="001A7067" w:rsidRDefault="008B7DA7">
      <w:pPr>
        <w:pStyle w:val="ListParagraph"/>
        <w:numPr>
          <w:ilvl w:val="0"/>
          <w:numId w:val="2"/>
        </w:numPr>
        <w:tabs>
          <w:tab w:val="left" w:pos="819"/>
          <w:tab w:val="left" w:pos="820"/>
        </w:tabs>
        <w:spacing w:before="7" w:line="237" w:lineRule="auto"/>
        <w:ind w:right="1300"/>
        <w:rPr>
          <w:rFonts w:ascii="Symbol" w:hAnsi="Symbol"/>
          <w:sz w:val="24"/>
        </w:rPr>
      </w:pPr>
      <w:r>
        <w:rPr>
          <w:sz w:val="24"/>
        </w:rPr>
        <w:t>Develop</w:t>
      </w:r>
      <w:r>
        <w:rPr>
          <w:spacing w:val="-5"/>
          <w:sz w:val="24"/>
        </w:rPr>
        <w:t xml:space="preserve"> </w:t>
      </w:r>
      <w:r>
        <w:rPr>
          <w:sz w:val="24"/>
        </w:rPr>
        <w:t>staff</w:t>
      </w:r>
      <w:r>
        <w:rPr>
          <w:spacing w:val="-5"/>
          <w:sz w:val="24"/>
        </w:rPr>
        <w:t xml:space="preserve"> </w:t>
      </w:r>
      <w:r>
        <w:rPr>
          <w:sz w:val="24"/>
        </w:rPr>
        <w:t>through</w:t>
      </w:r>
      <w:r>
        <w:rPr>
          <w:spacing w:val="-5"/>
          <w:sz w:val="24"/>
        </w:rPr>
        <w:t xml:space="preserve"> </w:t>
      </w:r>
      <w:r>
        <w:rPr>
          <w:sz w:val="24"/>
        </w:rPr>
        <w:t>direction,</w:t>
      </w:r>
      <w:r>
        <w:rPr>
          <w:spacing w:val="-5"/>
          <w:sz w:val="24"/>
        </w:rPr>
        <w:t xml:space="preserve"> </w:t>
      </w:r>
      <w:r>
        <w:rPr>
          <w:sz w:val="24"/>
        </w:rPr>
        <w:t>coaching,</w:t>
      </w:r>
      <w:r>
        <w:rPr>
          <w:spacing w:val="-5"/>
          <w:sz w:val="24"/>
        </w:rPr>
        <w:t xml:space="preserve"> </w:t>
      </w:r>
      <w:r>
        <w:rPr>
          <w:sz w:val="24"/>
        </w:rPr>
        <w:t>training,</w:t>
      </w:r>
      <w:r>
        <w:rPr>
          <w:spacing w:val="-5"/>
          <w:sz w:val="24"/>
        </w:rPr>
        <w:t xml:space="preserve"> </w:t>
      </w:r>
      <w:r>
        <w:rPr>
          <w:sz w:val="24"/>
        </w:rPr>
        <w:t>support</w:t>
      </w:r>
      <w:r w:rsidR="00C34149">
        <w:rPr>
          <w:sz w:val="24"/>
        </w:rPr>
        <w:t>,</w:t>
      </w:r>
      <w:r>
        <w:rPr>
          <w:spacing w:val="-5"/>
          <w:sz w:val="24"/>
        </w:rPr>
        <w:t xml:space="preserve"> </w:t>
      </w:r>
      <w:r>
        <w:rPr>
          <w:sz w:val="24"/>
        </w:rPr>
        <w:t>and</w:t>
      </w:r>
      <w:r>
        <w:rPr>
          <w:spacing w:val="-5"/>
          <w:sz w:val="24"/>
        </w:rPr>
        <w:t xml:space="preserve"> </w:t>
      </w:r>
      <w:r>
        <w:rPr>
          <w:sz w:val="24"/>
        </w:rPr>
        <w:t>delegation</w:t>
      </w:r>
      <w:r>
        <w:rPr>
          <w:spacing w:val="-5"/>
          <w:sz w:val="24"/>
        </w:rPr>
        <w:t xml:space="preserve"> </w:t>
      </w:r>
      <w:r>
        <w:rPr>
          <w:sz w:val="24"/>
        </w:rPr>
        <w:t xml:space="preserve">of </w:t>
      </w:r>
      <w:r>
        <w:rPr>
          <w:spacing w:val="-2"/>
          <w:sz w:val="24"/>
        </w:rPr>
        <w:t>responsibilities</w:t>
      </w:r>
    </w:p>
    <w:p w14:paraId="17F79382" w14:textId="77777777" w:rsidR="001A7067" w:rsidRDefault="008B7DA7">
      <w:pPr>
        <w:pStyle w:val="ListParagraph"/>
        <w:numPr>
          <w:ilvl w:val="0"/>
          <w:numId w:val="2"/>
        </w:numPr>
        <w:tabs>
          <w:tab w:val="left" w:pos="819"/>
          <w:tab w:val="left" w:pos="820"/>
        </w:tabs>
        <w:spacing w:line="294" w:lineRule="exact"/>
        <w:rPr>
          <w:rFonts w:ascii="Symbol" w:hAnsi="Symbol"/>
          <w:sz w:val="24"/>
        </w:rPr>
      </w:pPr>
      <w:r>
        <w:rPr>
          <w:sz w:val="24"/>
        </w:rPr>
        <w:t>Motivate</w:t>
      </w:r>
      <w:r>
        <w:rPr>
          <w:spacing w:val="-3"/>
          <w:sz w:val="24"/>
        </w:rPr>
        <w:t xml:space="preserve"> </w:t>
      </w:r>
      <w:r>
        <w:rPr>
          <w:sz w:val="24"/>
        </w:rPr>
        <w:t>and</w:t>
      </w:r>
      <w:r>
        <w:rPr>
          <w:spacing w:val="-2"/>
          <w:sz w:val="24"/>
        </w:rPr>
        <w:t xml:space="preserve"> </w:t>
      </w:r>
      <w:r>
        <w:rPr>
          <w:sz w:val="24"/>
        </w:rPr>
        <w:t>recruit</w:t>
      </w:r>
      <w:r>
        <w:rPr>
          <w:spacing w:val="-2"/>
          <w:sz w:val="24"/>
        </w:rPr>
        <w:t xml:space="preserve"> volunteers</w:t>
      </w:r>
    </w:p>
    <w:p w14:paraId="0FE29E06" w14:textId="77777777" w:rsidR="001A7067" w:rsidRDefault="001A7067">
      <w:pPr>
        <w:pStyle w:val="BodyText"/>
        <w:spacing w:before="4"/>
        <w:ind w:left="0"/>
      </w:pPr>
    </w:p>
    <w:p w14:paraId="03D4FDB6" w14:textId="77777777" w:rsidR="001A7067" w:rsidRDefault="008B7DA7">
      <w:pPr>
        <w:pStyle w:val="Heading1"/>
        <w:rPr>
          <w:u w:val="none"/>
        </w:rPr>
      </w:pPr>
      <w:r>
        <w:rPr>
          <w:spacing w:val="-2"/>
        </w:rPr>
        <w:t>Qualifications:</w:t>
      </w:r>
    </w:p>
    <w:p w14:paraId="1D15E511" w14:textId="77777777" w:rsidR="001A7067" w:rsidRDefault="001A7067">
      <w:pPr>
        <w:pStyle w:val="BodyText"/>
        <w:spacing w:before="2"/>
        <w:ind w:left="0"/>
        <w:rPr>
          <w:b/>
          <w:sz w:val="16"/>
        </w:rPr>
      </w:pPr>
    </w:p>
    <w:p w14:paraId="6C018E9F" w14:textId="77777777" w:rsidR="001A7067" w:rsidRDefault="008B7DA7">
      <w:pPr>
        <w:pStyle w:val="BodyText"/>
        <w:tabs>
          <w:tab w:val="left" w:pos="1599"/>
        </w:tabs>
        <w:spacing w:before="90"/>
        <w:ind w:left="100" w:right="394"/>
      </w:pPr>
      <w:r>
        <w:t>Minimum qualifications include a bachelor’s degree from an accredited college or university. Preferably, leading candidates will have a minimum of 3 years of demonstrated success in a leadership position within a chamber, association</w:t>
      </w:r>
      <w:r w:rsidR="00C34149">
        <w:t>,</w:t>
      </w:r>
      <w:r>
        <w:t xml:space="preserve"> or community/economic development </w:t>
      </w:r>
      <w:r>
        <w:rPr>
          <w:spacing w:val="-2"/>
        </w:rPr>
        <w:t>organization.</w:t>
      </w:r>
      <w:r w:rsidR="008C5376">
        <w:t xml:space="preserve"> </w:t>
      </w:r>
      <w:r>
        <w:t>Demonstrated</w:t>
      </w:r>
      <w:r>
        <w:rPr>
          <w:spacing w:val="-6"/>
        </w:rPr>
        <w:t xml:space="preserve"> </w:t>
      </w:r>
      <w:r>
        <w:t>commitment</w:t>
      </w:r>
      <w:r>
        <w:rPr>
          <w:spacing w:val="-7"/>
        </w:rPr>
        <w:t xml:space="preserve"> </w:t>
      </w:r>
      <w:r>
        <w:t>to</w:t>
      </w:r>
      <w:r>
        <w:rPr>
          <w:spacing w:val="-6"/>
        </w:rPr>
        <w:t xml:space="preserve"> </w:t>
      </w:r>
      <w:r>
        <w:t>continued</w:t>
      </w:r>
      <w:r>
        <w:rPr>
          <w:spacing w:val="-6"/>
        </w:rPr>
        <w:t xml:space="preserve"> </w:t>
      </w:r>
      <w:r>
        <w:t>professional</w:t>
      </w:r>
      <w:r>
        <w:rPr>
          <w:spacing w:val="-6"/>
        </w:rPr>
        <w:t xml:space="preserve"> </w:t>
      </w:r>
      <w:r>
        <w:t>development</w:t>
      </w:r>
      <w:r>
        <w:rPr>
          <w:spacing w:val="-7"/>
        </w:rPr>
        <w:t xml:space="preserve"> </w:t>
      </w:r>
      <w:r>
        <w:t>through</w:t>
      </w:r>
      <w:r>
        <w:rPr>
          <w:spacing w:val="-6"/>
        </w:rPr>
        <w:t xml:space="preserve"> </w:t>
      </w:r>
      <w:r>
        <w:t>the</w:t>
      </w:r>
    </w:p>
    <w:p w14:paraId="12C9549D" w14:textId="77777777" w:rsidR="001A7067" w:rsidRDefault="008B7DA7">
      <w:pPr>
        <w:pStyle w:val="BodyText"/>
        <w:spacing w:line="242" w:lineRule="auto"/>
        <w:ind w:left="100" w:right="360"/>
      </w:pPr>
      <w:r>
        <w:t>U.S.</w:t>
      </w:r>
      <w:r>
        <w:rPr>
          <w:spacing w:val="-5"/>
        </w:rPr>
        <w:t xml:space="preserve"> </w:t>
      </w:r>
      <w:r>
        <w:t>Chamber’s</w:t>
      </w:r>
      <w:r>
        <w:rPr>
          <w:spacing w:val="-5"/>
        </w:rPr>
        <w:t xml:space="preserve"> </w:t>
      </w:r>
      <w:r>
        <w:t>Institute</w:t>
      </w:r>
      <w:r>
        <w:rPr>
          <w:spacing w:val="-5"/>
        </w:rPr>
        <w:t xml:space="preserve"> </w:t>
      </w:r>
      <w:r>
        <w:t>for</w:t>
      </w:r>
      <w:r>
        <w:rPr>
          <w:spacing w:val="-5"/>
        </w:rPr>
        <w:t xml:space="preserve"> </w:t>
      </w:r>
      <w:r>
        <w:t>Organization</w:t>
      </w:r>
      <w:r>
        <w:rPr>
          <w:spacing w:val="-5"/>
        </w:rPr>
        <w:t xml:space="preserve"> </w:t>
      </w:r>
      <w:r>
        <w:t>Management</w:t>
      </w:r>
      <w:r>
        <w:rPr>
          <w:spacing w:val="-5"/>
        </w:rPr>
        <w:t xml:space="preserve"> </w:t>
      </w:r>
      <w:r>
        <w:t>and/or</w:t>
      </w:r>
      <w:r>
        <w:rPr>
          <w:spacing w:val="-5"/>
        </w:rPr>
        <w:t xml:space="preserve"> </w:t>
      </w:r>
      <w:r>
        <w:t>Certified</w:t>
      </w:r>
      <w:r>
        <w:rPr>
          <w:spacing w:val="-5"/>
        </w:rPr>
        <w:t xml:space="preserve"> </w:t>
      </w:r>
      <w:r>
        <w:t>Chamber</w:t>
      </w:r>
      <w:r>
        <w:rPr>
          <w:spacing w:val="-5"/>
        </w:rPr>
        <w:t xml:space="preserve"> </w:t>
      </w:r>
      <w:r>
        <w:t>Executive designation is also preferred.</w:t>
      </w:r>
    </w:p>
    <w:p w14:paraId="50BFBF69" w14:textId="77777777" w:rsidR="001A7067" w:rsidRDefault="001A7067">
      <w:pPr>
        <w:pStyle w:val="BodyText"/>
        <w:spacing w:before="1"/>
        <w:ind w:left="0"/>
      </w:pPr>
    </w:p>
    <w:p w14:paraId="671EF7B5" w14:textId="77777777" w:rsidR="001A7067" w:rsidRDefault="008B7DA7">
      <w:pPr>
        <w:pStyle w:val="BodyText"/>
        <w:spacing w:before="1"/>
        <w:ind w:left="100"/>
      </w:pPr>
      <w:r>
        <w:t>The</w:t>
      </w:r>
      <w:r>
        <w:rPr>
          <w:spacing w:val="-5"/>
        </w:rPr>
        <w:t xml:space="preserve"> </w:t>
      </w:r>
      <w:r>
        <w:t>successful</w:t>
      </w:r>
      <w:r>
        <w:rPr>
          <w:spacing w:val="-3"/>
        </w:rPr>
        <w:t xml:space="preserve"> </w:t>
      </w:r>
      <w:r>
        <w:t>candidate</w:t>
      </w:r>
      <w:r>
        <w:rPr>
          <w:spacing w:val="-3"/>
        </w:rPr>
        <w:t xml:space="preserve"> </w:t>
      </w:r>
      <w:r>
        <w:t>must</w:t>
      </w:r>
      <w:r>
        <w:rPr>
          <w:spacing w:val="-1"/>
        </w:rPr>
        <w:t xml:space="preserve"> </w:t>
      </w:r>
      <w:r>
        <w:t>also</w:t>
      </w:r>
      <w:r>
        <w:rPr>
          <w:spacing w:val="-2"/>
        </w:rPr>
        <w:t xml:space="preserve"> </w:t>
      </w:r>
      <w:r>
        <w:t>practice</w:t>
      </w:r>
      <w:r>
        <w:rPr>
          <w:spacing w:val="-3"/>
        </w:rPr>
        <w:t xml:space="preserve"> </w:t>
      </w:r>
      <w:r w:rsidR="00C34149">
        <w:t>above-average</w:t>
      </w:r>
      <w:r>
        <w:rPr>
          <w:spacing w:val="-2"/>
        </w:rPr>
        <w:t>:</w:t>
      </w:r>
    </w:p>
    <w:p w14:paraId="2A11CF6B" w14:textId="77777777" w:rsidR="001A7067" w:rsidRDefault="001A7067">
      <w:pPr>
        <w:pStyle w:val="BodyText"/>
        <w:spacing w:before="6"/>
        <w:ind w:left="0"/>
      </w:pPr>
    </w:p>
    <w:p w14:paraId="084F0E98" w14:textId="77777777" w:rsidR="001A7067" w:rsidRDefault="008B7DA7">
      <w:pPr>
        <w:pStyle w:val="ListParagraph"/>
        <w:numPr>
          <w:ilvl w:val="0"/>
          <w:numId w:val="1"/>
        </w:numPr>
        <w:tabs>
          <w:tab w:val="left" w:pos="819"/>
          <w:tab w:val="left" w:pos="820"/>
        </w:tabs>
        <w:rPr>
          <w:sz w:val="24"/>
        </w:rPr>
      </w:pPr>
      <w:r>
        <w:rPr>
          <w:sz w:val="24"/>
        </w:rPr>
        <w:t>Communication</w:t>
      </w:r>
      <w:r>
        <w:rPr>
          <w:spacing w:val="-2"/>
          <w:sz w:val="24"/>
        </w:rPr>
        <w:t xml:space="preserve"> </w:t>
      </w:r>
      <w:r>
        <w:rPr>
          <w:sz w:val="24"/>
        </w:rPr>
        <w:t>both</w:t>
      </w:r>
      <w:r>
        <w:rPr>
          <w:spacing w:val="-2"/>
          <w:sz w:val="24"/>
        </w:rPr>
        <w:t xml:space="preserve"> </w:t>
      </w:r>
      <w:r>
        <w:rPr>
          <w:sz w:val="24"/>
        </w:rPr>
        <w:t>oral</w:t>
      </w:r>
      <w:r>
        <w:rPr>
          <w:spacing w:val="-2"/>
          <w:sz w:val="24"/>
        </w:rPr>
        <w:t xml:space="preserve"> </w:t>
      </w:r>
      <w:r>
        <w:rPr>
          <w:sz w:val="24"/>
        </w:rPr>
        <w:t>and</w:t>
      </w:r>
      <w:r>
        <w:rPr>
          <w:spacing w:val="-1"/>
          <w:sz w:val="24"/>
        </w:rPr>
        <w:t xml:space="preserve"> </w:t>
      </w:r>
      <w:r>
        <w:rPr>
          <w:spacing w:val="-2"/>
          <w:sz w:val="24"/>
        </w:rPr>
        <w:t>written</w:t>
      </w:r>
    </w:p>
    <w:p w14:paraId="5BEFA513" w14:textId="77777777" w:rsidR="001A7067" w:rsidRDefault="008B7DA7">
      <w:pPr>
        <w:pStyle w:val="ListParagraph"/>
        <w:numPr>
          <w:ilvl w:val="0"/>
          <w:numId w:val="1"/>
        </w:numPr>
        <w:tabs>
          <w:tab w:val="left" w:pos="819"/>
          <w:tab w:val="left" w:pos="820"/>
        </w:tabs>
        <w:rPr>
          <w:sz w:val="24"/>
        </w:rPr>
      </w:pPr>
      <w:r>
        <w:rPr>
          <w:sz w:val="24"/>
        </w:rPr>
        <w:t>Presentations</w:t>
      </w:r>
      <w:r>
        <w:rPr>
          <w:spacing w:val="-4"/>
          <w:sz w:val="24"/>
        </w:rPr>
        <w:t xml:space="preserve"> </w:t>
      </w:r>
      <w:r>
        <w:rPr>
          <w:spacing w:val="-2"/>
          <w:sz w:val="24"/>
        </w:rPr>
        <w:t>skills</w:t>
      </w:r>
    </w:p>
    <w:p w14:paraId="139CAB2A" w14:textId="77777777" w:rsidR="001A7067" w:rsidRDefault="00FA2F4E">
      <w:pPr>
        <w:pStyle w:val="ListParagraph"/>
        <w:numPr>
          <w:ilvl w:val="0"/>
          <w:numId w:val="1"/>
        </w:numPr>
        <w:tabs>
          <w:tab w:val="left" w:pos="819"/>
          <w:tab w:val="left" w:pos="820"/>
        </w:tabs>
        <w:rPr>
          <w:sz w:val="24"/>
        </w:rPr>
      </w:pPr>
      <w:r>
        <w:rPr>
          <w:sz w:val="24"/>
        </w:rPr>
        <w:t>Relationship-building</w:t>
      </w:r>
      <w:r w:rsidR="008B7DA7">
        <w:rPr>
          <w:spacing w:val="-2"/>
          <w:sz w:val="24"/>
        </w:rPr>
        <w:t xml:space="preserve"> abilities</w:t>
      </w:r>
    </w:p>
    <w:p w14:paraId="7C5F14E3" w14:textId="77777777" w:rsidR="001A7067" w:rsidRDefault="008B7DA7">
      <w:pPr>
        <w:pStyle w:val="ListParagraph"/>
        <w:numPr>
          <w:ilvl w:val="0"/>
          <w:numId w:val="1"/>
        </w:numPr>
        <w:tabs>
          <w:tab w:val="left" w:pos="819"/>
          <w:tab w:val="left" w:pos="820"/>
        </w:tabs>
        <w:rPr>
          <w:sz w:val="24"/>
        </w:rPr>
      </w:pPr>
      <w:r>
        <w:rPr>
          <w:sz w:val="24"/>
        </w:rPr>
        <w:t>Multi-ta</w:t>
      </w:r>
      <w:r w:rsidR="00FA2F4E">
        <w:rPr>
          <w:sz w:val="24"/>
        </w:rPr>
        <w:t>s</w:t>
      </w:r>
      <w:r>
        <w:rPr>
          <w:sz w:val="24"/>
        </w:rPr>
        <w:t>king</w:t>
      </w:r>
      <w:r>
        <w:rPr>
          <w:spacing w:val="-2"/>
          <w:sz w:val="24"/>
        </w:rPr>
        <w:t xml:space="preserve"> </w:t>
      </w:r>
      <w:r w:rsidR="008E55DE">
        <w:rPr>
          <w:sz w:val="24"/>
        </w:rPr>
        <w:t>on</w:t>
      </w:r>
      <w:r>
        <w:rPr>
          <w:spacing w:val="-1"/>
          <w:sz w:val="24"/>
        </w:rPr>
        <w:t xml:space="preserve"> </w:t>
      </w:r>
      <w:r>
        <w:rPr>
          <w:sz w:val="24"/>
        </w:rPr>
        <w:t>multiple</w:t>
      </w:r>
      <w:r>
        <w:rPr>
          <w:spacing w:val="-3"/>
          <w:sz w:val="24"/>
        </w:rPr>
        <w:t xml:space="preserve"> </w:t>
      </w:r>
      <w:r>
        <w:rPr>
          <w:sz w:val="24"/>
        </w:rPr>
        <w:t>projects,</w:t>
      </w:r>
      <w:r>
        <w:rPr>
          <w:spacing w:val="-1"/>
          <w:sz w:val="24"/>
        </w:rPr>
        <w:t xml:space="preserve"> </w:t>
      </w:r>
      <w:r>
        <w:rPr>
          <w:sz w:val="24"/>
        </w:rPr>
        <w:t>issues</w:t>
      </w:r>
      <w:r>
        <w:rPr>
          <w:spacing w:val="-2"/>
          <w:sz w:val="24"/>
        </w:rPr>
        <w:t xml:space="preserve"> </w:t>
      </w:r>
      <w:r>
        <w:rPr>
          <w:sz w:val="24"/>
        </w:rPr>
        <w:t>and</w:t>
      </w:r>
      <w:r>
        <w:rPr>
          <w:spacing w:val="-1"/>
          <w:sz w:val="24"/>
        </w:rPr>
        <w:t xml:space="preserve"> </w:t>
      </w:r>
      <w:r>
        <w:rPr>
          <w:spacing w:val="-2"/>
          <w:sz w:val="24"/>
        </w:rPr>
        <w:t>initiatives</w:t>
      </w:r>
    </w:p>
    <w:p w14:paraId="66B1563A" w14:textId="77777777" w:rsidR="001A7067" w:rsidRDefault="008B7DA7">
      <w:pPr>
        <w:pStyle w:val="ListParagraph"/>
        <w:numPr>
          <w:ilvl w:val="0"/>
          <w:numId w:val="1"/>
        </w:numPr>
        <w:tabs>
          <w:tab w:val="left" w:pos="819"/>
          <w:tab w:val="left" w:pos="820"/>
        </w:tabs>
        <w:rPr>
          <w:sz w:val="24"/>
        </w:rPr>
      </w:pPr>
      <w:r>
        <w:rPr>
          <w:sz w:val="24"/>
        </w:rPr>
        <w:t>Command</w:t>
      </w:r>
      <w:r>
        <w:rPr>
          <w:spacing w:val="-1"/>
          <w:sz w:val="24"/>
        </w:rPr>
        <w:t xml:space="preserve"> </w:t>
      </w:r>
      <w:r>
        <w:rPr>
          <w:sz w:val="24"/>
        </w:rPr>
        <w:t>of</w:t>
      </w:r>
      <w:r>
        <w:rPr>
          <w:spacing w:val="-2"/>
          <w:sz w:val="24"/>
        </w:rPr>
        <w:t xml:space="preserve"> </w:t>
      </w:r>
      <w:r>
        <w:rPr>
          <w:sz w:val="24"/>
        </w:rPr>
        <w:t>office</w:t>
      </w:r>
      <w:r>
        <w:rPr>
          <w:spacing w:val="-1"/>
          <w:sz w:val="24"/>
        </w:rPr>
        <w:t xml:space="preserve"> </w:t>
      </w:r>
      <w:r>
        <w:rPr>
          <w:spacing w:val="-2"/>
          <w:sz w:val="24"/>
        </w:rPr>
        <w:t>technology</w:t>
      </w:r>
    </w:p>
    <w:p w14:paraId="3C45E263" w14:textId="77777777" w:rsidR="001A7067" w:rsidRDefault="001A7067">
      <w:pPr>
        <w:pStyle w:val="BodyText"/>
        <w:spacing w:before="11"/>
        <w:ind w:left="0"/>
        <w:rPr>
          <w:sz w:val="23"/>
        </w:rPr>
      </w:pPr>
    </w:p>
    <w:p w14:paraId="600AB858" w14:textId="77777777" w:rsidR="001A7067" w:rsidRDefault="008B7DA7">
      <w:pPr>
        <w:pStyle w:val="Heading1"/>
        <w:rPr>
          <w:u w:val="none"/>
        </w:rPr>
      </w:pPr>
      <w:r>
        <w:t>Compensation</w:t>
      </w:r>
      <w:r>
        <w:rPr>
          <w:spacing w:val="-2"/>
        </w:rPr>
        <w:t xml:space="preserve"> </w:t>
      </w:r>
      <w:r>
        <w:t>and</w:t>
      </w:r>
      <w:r>
        <w:rPr>
          <w:spacing w:val="-2"/>
        </w:rPr>
        <w:t xml:space="preserve"> Benefits:</w:t>
      </w:r>
    </w:p>
    <w:p w14:paraId="164EF3A5" w14:textId="77777777" w:rsidR="001A7067" w:rsidRDefault="001A7067">
      <w:pPr>
        <w:pStyle w:val="BodyText"/>
        <w:spacing w:before="7"/>
        <w:ind w:left="0"/>
        <w:rPr>
          <w:b/>
          <w:sz w:val="16"/>
        </w:rPr>
      </w:pPr>
    </w:p>
    <w:p w14:paraId="6DE5B517" w14:textId="77777777" w:rsidR="001A7067" w:rsidRDefault="008B7DA7">
      <w:pPr>
        <w:pStyle w:val="BodyText"/>
        <w:spacing w:before="90"/>
        <w:ind w:left="100" w:right="168"/>
      </w:pPr>
      <w:r>
        <w:t>The compensation package will include a competitive salary, determined in part by the successful</w:t>
      </w:r>
      <w:r>
        <w:rPr>
          <w:spacing w:val="-4"/>
        </w:rPr>
        <w:t xml:space="preserve"> </w:t>
      </w:r>
      <w:r>
        <w:t>candidate’s</w:t>
      </w:r>
      <w:r>
        <w:rPr>
          <w:spacing w:val="-3"/>
        </w:rPr>
        <w:t xml:space="preserve"> </w:t>
      </w:r>
      <w:r>
        <w:t>level</w:t>
      </w:r>
      <w:r>
        <w:rPr>
          <w:spacing w:val="-3"/>
        </w:rPr>
        <w:t xml:space="preserve"> </w:t>
      </w:r>
      <w:r>
        <w:t>of</w:t>
      </w:r>
      <w:r>
        <w:rPr>
          <w:spacing w:val="-3"/>
        </w:rPr>
        <w:t xml:space="preserve"> </w:t>
      </w:r>
      <w:r>
        <w:t>professional</w:t>
      </w:r>
      <w:r>
        <w:rPr>
          <w:spacing w:val="-3"/>
        </w:rPr>
        <w:t xml:space="preserve"> </w:t>
      </w:r>
      <w:r>
        <w:t>experience.</w:t>
      </w:r>
      <w:r>
        <w:rPr>
          <w:spacing w:val="40"/>
        </w:rPr>
        <w:t xml:space="preserve"> </w:t>
      </w:r>
      <w:r>
        <w:t>The</w:t>
      </w:r>
      <w:r>
        <w:rPr>
          <w:spacing w:val="-4"/>
        </w:rPr>
        <w:t xml:space="preserve"> </w:t>
      </w:r>
      <w:r>
        <w:t>Chamber</w:t>
      </w:r>
      <w:r>
        <w:rPr>
          <w:spacing w:val="-3"/>
        </w:rPr>
        <w:t xml:space="preserve"> </w:t>
      </w:r>
      <w:r>
        <w:t>offers</w:t>
      </w:r>
      <w:r>
        <w:rPr>
          <w:spacing w:val="-3"/>
        </w:rPr>
        <w:t xml:space="preserve"> </w:t>
      </w:r>
      <w:r>
        <w:t>a</w:t>
      </w:r>
      <w:r>
        <w:rPr>
          <w:spacing w:val="-4"/>
        </w:rPr>
        <w:t xml:space="preserve"> </w:t>
      </w:r>
      <w:r w:rsidR="008E55DE">
        <w:t>benefits</w:t>
      </w:r>
      <w:r>
        <w:rPr>
          <w:spacing w:val="-3"/>
        </w:rPr>
        <w:t xml:space="preserve"> </w:t>
      </w:r>
      <w:r>
        <w:t>package, including health and dental insurance, ACCE 401(K), STD and LTD, paid vacation, paid sick time</w:t>
      </w:r>
      <w:r w:rsidR="008E55DE">
        <w:t>,</w:t>
      </w:r>
      <w:r>
        <w:t xml:space="preserve"> and paid holidays each year.</w:t>
      </w:r>
      <w:r w:rsidR="005F4FD6">
        <w:t xml:space="preserve"> A company car is included in the benefits package.</w:t>
      </w:r>
    </w:p>
    <w:p w14:paraId="20611D62" w14:textId="77777777" w:rsidR="001A7067" w:rsidRDefault="001A7067">
      <w:pPr>
        <w:pStyle w:val="BodyText"/>
        <w:spacing w:before="2"/>
        <w:ind w:left="0"/>
      </w:pPr>
    </w:p>
    <w:p w14:paraId="48B0ECFA" w14:textId="77777777" w:rsidR="001A7067" w:rsidRDefault="008B7DA7">
      <w:pPr>
        <w:pStyle w:val="BodyText"/>
        <w:spacing w:before="1" w:line="242" w:lineRule="auto"/>
        <w:ind w:left="100" w:right="360"/>
      </w:pPr>
      <w:r>
        <w:t>The</w:t>
      </w:r>
      <w:r>
        <w:rPr>
          <w:spacing w:val="-4"/>
        </w:rPr>
        <w:t xml:space="preserve"> </w:t>
      </w:r>
      <w:r>
        <w:t>successful</w:t>
      </w:r>
      <w:r>
        <w:rPr>
          <w:spacing w:val="-4"/>
        </w:rPr>
        <w:t xml:space="preserve"> </w:t>
      </w:r>
      <w:r>
        <w:t>candidate</w:t>
      </w:r>
      <w:r>
        <w:rPr>
          <w:spacing w:val="-4"/>
        </w:rPr>
        <w:t xml:space="preserve"> </w:t>
      </w:r>
      <w:r>
        <w:t>for</w:t>
      </w:r>
      <w:r>
        <w:rPr>
          <w:spacing w:val="-3"/>
        </w:rPr>
        <w:t xml:space="preserve"> </w:t>
      </w:r>
      <w:r>
        <w:t>the</w:t>
      </w:r>
      <w:r>
        <w:rPr>
          <w:spacing w:val="-4"/>
        </w:rPr>
        <w:t xml:space="preserve"> </w:t>
      </w:r>
      <w:r>
        <w:t>President/CEO</w:t>
      </w:r>
      <w:r>
        <w:rPr>
          <w:spacing w:val="-3"/>
        </w:rPr>
        <w:t xml:space="preserve"> </w:t>
      </w:r>
      <w:r>
        <w:t>of</w:t>
      </w:r>
      <w:r>
        <w:rPr>
          <w:spacing w:val="-3"/>
        </w:rPr>
        <w:t xml:space="preserve"> </w:t>
      </w:r>
      <w:r>
        <w:t>the</w:t>
      </w:r>
      <w:r>
        <w:rPr>
          <w:spacing w:val="-4"/>
        </w:rPr>
        <w:t xml:space="preserve"> </w:t>
      </w:r>
      <w:r>
        <w:t>Greater</w:t>
      </w:r>
      <w:r>
        <w:rPr>
          <w:spacing w:val="-3"/>
        </w:rPr>
        <w:t xml:space="preserve"> </w:t>
      </w:r>
      <w:r>
        <w:t>Greer</w:t>
      </w:r>
      <w:r>
        <w:rPr>
          <w:spacing w:val="-3"/>
        </w:rPr>
        <w:t xml:space="preserve"> </w:t>
      </w:r>
      <w:r>
        <w:t>Chamber</w:t>
      </w:r>
      <w:r>
        <w:rPr>
          <w:spacing w:val="-3"/>
        </w:rPr>
        <w:t xml:space="preserve"> </w:t>
      </w:r>
      <w:r>
        <w:t>of</w:t>
      </w:r>
      <w:r>
        <w:rPr>
          <w:spacing w:val="-3"/>
        </w:rPr>
        <w:t xml:space="preserve"> </w:t>
      </w:r>
      <w:r>
        <w:t>Commerce should live in the Greater Greer area once employed.</w:t>
      </w:r>
    </w:p>
    <w:p w14:paraId="46800B63" w14:textId="77777777" w:rsidR="00FC25FF" w:rsidRDefault="00FC25FF">
      <w:pPr>
        <w:pStyle w:val="BodyText"/>
        <w:spacing w:before="1" w:line="242" w:lineRule="auto"/>
        <w:ind w:left="100" w:right="360"/>
      </w:pPr>
    </w:p>
    <w:p w14:paraId="3941A344" w14:textId="77777777" w:rsidR="006D7AC9" w:rsidRPr="00C02A36" w:rsidRDefault="005F4FD6" w:rsidP="006D7AC9">
      <w:pPr>
        <w:pStyle w:val="NormalWeb"/>
        <w:shd w:val="clear" w:color="auto" w:fill="F3F4F6"/>
        <w:spacing w:before="0" w:beforeAutospacing="0" w:after="0" w:afterAutospacing="0"/>
        <w:rPr>
          <w:rFonts w:ascii="Segoe UI" w:hAnsi="Segoe UI" w:cs="Segoe UI"/>
          <w:color w:val="323A45"/>
          <w:sz w:val="16"/>
          <w:szCs w:val="16"/>
        </w:rPr>
      </w:pPr>
      <w:r w:rsidRPr="00C02A36">
        <w:rPr>
          <w:rStyle w:val="Strong"/>
          <w:rFonts w:ascii="Segoe UI" w:hAnsi="Segoe UI" w:cs="Segoe UI"/>
          <w:color w:val="323A45"/>
          <w:sz w:val="16"/>
          <w:szCs w:val="16"/>
        </w:rPr>
        <w:t>The Greater Greer Chamber of Commerce</w:t>
      </w:r>
      <w:r w:rsidR="006D7AC9" w:rsidRPr="00C02A36">
        <w:rPr>
          <w:rStyle w:val="Strong"/>
          <w:rFonts w:ascii="Segoe UI" w:hAnsi="Segoe UI" w:cs="Segoe UI"/>
          <w:color w:val="323A45"/>
          <w:sz w:val="16"/>
          <w:szCs w:val="16"/>
        </w:rPr>
        <w:t xml:space="preserve"> is an Equal Opportunity/Affirmative Action Employer Minorities/Females/Disabled/Veterans are encouraged to apply (EOE/AA/M/F/D/V)</w:t>
      </w:r>
    </w:p>
    <w:p w14:paraId="26213A6D" w14:textId="0347D0D0" w:rsidR="006D7AC9" w:rsidRPr="005F4FD6" w:rsidRDefault="006D7AC9" w:rsidP="006D7AC9">
      <w:pPr>
        <w:pStyle w:val="NormalWeb"/>
        <w:shd w:val="clear" w:color="auto" w:fill="F3F4F6"/>
        <w:spacing w:before="0" w:beforeAutospacing="0" w:after="0" w:afterAutospacing="0"/>
        <w:rPr>
          <w:rFonts w:ascii="Segoe UI" w:hAnsi="Segoe UI" w:cs="Segoe UI"/>
          <w:color w:val="323A45"/>
          <w:sz w:val="16"/>
          <w:szCs w:val="16"/>
        </w:rPr>
      </w:pPr>
      <w:r w:rsidRPr="00C02A36">
        <w:rPr>
          <w:rFonts w:ascii="Segoe UI" w:hAnsi="Segoe UI" w:cs="Segoe UI"/>
          <w:color w:val="323A45"/>
          <w:sz w:val="16"/>
          <w:szCs w:val="16"/>
        </w:rPr>
        <w:t xml:space="preserve">It is the policy </w:t>
      </w:r>
      <w:r w:rsidR="005F4FD6" w:rsidRPr="00C02A36">
        <w:rPr>
          <w:rFonts w:ascii="Segoe UI" w:hAnsi="Segoe UI" w:cs="Segoe UI"/>
          <w:color w:val="323A45"/>
          <w:sz w:val="16"/>
          <w:szCs w:val="16"/>
        </w:rPr>
        <w:t>of the Greater Greer Chamber of Commerce</w:t>
      </w:r>
      <w:r w:rsidRPr="00C02A36">
        <w:rPr>
          <w:rFonts w:ascii="Segoe UI" w:hAnsi="Segoe UI" w:cs="Segoe UI"/>
          <w:color w:val="323A45"/>
          <w:sz w:val="16"/>
          <w:szCs w:val="16"/>
        </w:rPr>
        <w:t>, in accordance with applicable laws, to recruit, hire, train, and promote people, without regard to race, color, religion, sex, age, disability, sexual orientation, or national origin, or any other basis. All employment decisions shall be consistent with the principle of equal employment opportunity.</w:t>
      </w:r>
    </w:p>
    <w:p w14:paraId="63CB2F74" w14:textId="77777777" w:rsidR="006D7AC9" w:rsidRPr="005F4FD6" w:rsidRDefault="006D7AC9">
      <w:pPr>
        <w:pStyle w:val="BodyText"/>
        <w:spacing w:before="1" w:line="242" w:lineRule="auto"/>
        <w:ind w:left="100" w:right="360"/>
        <w:rPr>
          <w:sz w:val="16"/>
          <w:szCs w:val="16"/>
        </w:rPr>
      </w:pPr>
    </w:p>
    <w:p w14:paraId="04E85667" w14:textId="77777777" w:rsidR="001A7067" w:rsidRDefault="008B7DA7">
      <w:pPr>
        <w:pStyle w:val="Heading1"/>
        <w:rPr>
          <w:u w:val="none"/>
        </w:rPr>
      </w:pPr>
      <w:r>
        <w:t>Interested</w:t>
      </w:r>
      <w:r>
        <w:rPr>
          <w:spacing w:val="-4"/>
        </w:rPr>
        <w:t xml:space="preserve"> </w:t>
      </w:r>
      <w:r>
        <w:rPr>
          <w:spacing w:val="-2"/>
        </w:rPr>
        <w:t>Candidates</w:t>
      </w:r>
    </w:p>
    <w:p w14:paraId="6047580D" w14:textId="77777777" w:rsidR="005F4FD6" w:rsidRDefault="008B7DA7" w:rsidP="005F4FD6">
      <w:pPr>
        <w:pStyle w:val="BodyText"/>
        <w:spacing w:before="92" w:line="237" w:lineRule="auto"/>
        <w:ind w:left="0" w:right="3457" w:firstLine="100"/>
      </w:pPr>
      <w:r>
        <w:t>Submit</w:t>
      </w:r>
      <w:r>
        <w:rPr>
          <w:spacing w:val="-6"/>
        </w:rPr>
        <w:t xml:space="preserve"> </w:t>
      </w:r>
      <w:r>
        <w:t>resume,</w:t>
      </w:r>
      <w:r>
        <w:rPr>
          <w:spacing w:val="-6"/>
        </w:rPr>
        <w:t xml:space="preserve"> </w:t>
      </w:r>
      <w:r>
        <w:t>cover</w:t>
      </w:r>
      <w:r>
        <w:rPr>
          <w:spacing w:val="-6"/>
        </w:rPr>
        <w:t xml:space="preserve"> </w:t>
      </w:r>
      <w:r>
        <w:t>letter</w:t>
      </w:r>
      <w:r w:rsidR="008E55DE">
        <w:t>,</w:t>
      </w:r>
      <w:r>
        <w:rPr>
          <w:spacing w:val="-6"/>
        </w:rPr>
        <w:t xml:space="preserve"> </w:t>
      </w:r>
      <w:r>
        <w:t>and</w:t>
      </w:r>
      <w:r>
        <w:rPr>
          <w:spacing w:val="-6"/>
        </w:rPr>
        <w:t xml:space="preserve"> </w:t>
      </w:r>
      <w:r>
        <w:t>salary</w:t>
      </w:r>
      <w:r>
        <w:rPr>
          <w:spacing w:val="-6"/>
        </w:rPr>
        <w:t xml:space="preserve"> </w:t>
      </w:r>
      <w:r>
        <w:t>requirements</w:t>
      </w:r>
      <w:r>
        <w:rPr>
          <w:spacing w:val="-6"/>
        </w:rPr>
        <w:t xml:space="preserve"> </w:t>
      </w:r>
      <w:r>
        <w:t xml:space="preserve">to </w:t>
      </w:r>
    </w:p>
    <w:p w14:paraId="2C09D220" w14:textId="77777777" w:rsidR="001A7067" w:rsidRPr="00C02A36" w:rsidRDefault="005F4FD6">
      <w:pPr>
        <w:pStyle w:val="BodyText"/>
        <w:spacing w:before="92" w:line="237" w:lineRule="auto"/>
        <w:ind w:left="100" w:right="3457"/>
      </w:pPr>
      <w:r w:rsidRPr="00C02A36">
        <w:t>Mark Hopper</w:t>
      </w:r>
    </w:p>
    <w:p w14:paraId="0FCEE294" w14:textId="77777777" w:rsidR="001A7067" w:rsidRPr="00C02A36" w:rsidRDefault="008B7DA7">
      <w:pPr>
        <w:pStyle w:val="BodyText"/>
        <w:spacing w:before="4" w:line="275" w:lineRule="exact"/>
        <w:ind w:left="100"/>
      </w:pPr>
      <w:r w:rsidRPr="00C02A36">
        <w:t>Chairman,</w:t>
      </w:r>
      <w:r w:rsidRPr="00C02A36">
        <w:rPr>
          <w:spacing w:val="-3"/>
        </w:rPr>
        <w:t xml:space="preserve"> </w:t>
      </w:r>
      <w:r w:rsidRPr="00C02A36">
        <w:t>Greer</w:t>
      </w:r>
      <w:r w:rsidRPr="00C02A36">
        <w:rPr>
          <w:spacing w:val="-2"/>
        </w:rPr>
        <w:t xml:space="preserve"> Chamber</w:t>
      </w:r>
    </w:p>
    <w:p w14:paraId="0ED71026" w14:textId="77777777" w:rsidR="005F4FD6" w:rsidRPr="00C02A36" w:rsidRDefault="005F4FD6">
      <w:pPr>
        <w:pStyle w:val="BodyText"/>
        <w:spacing w:before="3" w:line="237" w:lineRule="auto"/>
        <w:ind w:left="100" w:right="5592"/>
      </w:pPr>
      <w:r w:rsidRPr="00C02A36">
        <w:t>110 W. Church Street</w:t>
      </w:r>
    </w:p>
    <w:p w14:paraId="6B93471C" w14:textId="77777777" w:rsidR="005F4FD6" w:rsidRPr="00C02A36" w:rsidRDefault="005F4FD6">
      <w:pPr>
        <w:pStyle w:val="BodyText"/>
        <w:spacing w:before="3" w:line="237" w:lineRule="auto"/>
        <w:ind w:left="100" w:right="5592"/>
      </w:pPr>
      <w:r w:rsidRPr="00C02A36">
        <w:t>Suite B</w:t>
      </w:r>
    </w:p>
    <w:p w14:paraId="0C1BFE0D" w14:textId="379B8726" w:rsidR="001A7067" w:rsidRDefault="005F4FD6">
      <w:pPr>
        <w:pStyle w:val="BodyText"/>
        <w:spacing w:before="3" w:line="237" w:lineRule="auto"/>
        <w:ind w:left="100" w:right="5592"/>
      </w:pPr>
      <w:r w:rsidRPr="00C02A36">
        <w:t>Greer SC 29650</w:t>
      </w:r>
    </w:p>
    <w:p w14:paraId="649C90CC" w14:textId="5BB84DDF" w:rsidR="00C02A36" w:rsidRDefault="00E55A19">
      <w:pPr>
        <w:pStyle w:val="BodyText"/>
        <w:spacing w:before="3" w:line="237" w:lineRule="auto"/>
        <w:ind w:left="100" w:right="5592"/>
      </w:pPr>
      <w:hyperlink r:id="rId6" w:history="1">
        <w:r w:rsidR="00C02A36" w:rsidRPr="00ED4C5F">
          <w:rPr>
            <w:rStyle w:val="Hyperlink"/>
          </w:rPr>
          <w:t>mhopper@cplanning.com</w:t>
        </w:r>
      </w:hyperlink>
    </w:p>
    <w:p w14:paraId="2767B73F" w14:textId="77777777" w:rsidR="00C02A36" w:rsidRPr="00C02A36" w:rsidRDefault="00C02A36">
      <w:pPr>
        <w:pStyle w:val="BodyText"/>
        <w:spacing w:before="3" w:line="237" w:lineRule="auto"/>
        <w:ind w:left="100" w:right="5592"/>
      </w:pPr>
    </w:p>
    <w:p w14:paraId="28EDFC62" w14:textId="77777777" w:rsidR="001A7067" w:rsidRPr="00C02A36" w:rsidRDefault="001A7067">
      <w:pPr>
        <w:pStyle w:val="BodyText"/>
        <w:spacing w:before="1"/>
        <w:ind w:left="0"/>
      </w:pPr>
    </w:p>
    <w:p w14:paraId="4CF81644" w14:textId="77777777" w:rsidR="001A7067" w:rsidRDefault="008B7DA7">
      <w:pPr>
        <w:ind w:left="100"/>
        <w:rPr>
          <w:b/>
          <w:sz w:val="24"/>
        </w:rPr>
      </w:pPr>
      <w:r w:rsidRPr="00C02A36">
        <w:rPr>
          <w:b/>
          <w:sz w:val="24"/>
        </w:rPr>
        <w:t>Application</w:t>
      </w:r>
      <w:r w:rsidRPr="00C02A36">
        <w:rPr>
          <w:b/>
          <w:spacing w:val="-2"/>
          <w:sz w:val="24"/>
        </w:rPr>
        <w:t xml:space="preserve"> </w:t>
      </w:r>
      <w:r w:rsidRPr="00C02A36">
        <w:rPr>
          <w:b/>
          <w:sz w:val="24"/>
        </w:rPr>
        <w:t>Deadline:</w:t>
      </w:r>
      <w:r w:rsidRPr="00C02A36">
        <w:rPr>
          <w:b/>
          <w:spacing w:val="56"/>
          <w:sz w:val="24"/>
        </w:rPr>
        <w:t xml:space="preserve"> </w:t>
      </w:r>
      <w:r w:rsidR="005F4FD6" w:rsidRPr="00C02A36">
        <w:rPr>
          <w:b/>
          <w:sz w:val="24"/>
        </w:rPr>
        <w:t>February 2, 2024</w:t>
      </w:r>
    </w:p>
    <w:sectPr w:rsidR="001A7067">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B8C"/>
    <w:multiLevelType w:val="hybridMultilevel"/>
    <w:tmpl w:val="6B3AF168"/>
    <w:lvl w:ilvl="0" w:tplc="A4409B9A">
      <w:numFmt w:val="bullet"/>
      <w:lvlText w:val=""/>
      <w:lvlJc w:val="left"/>
      <w:pPr>
        <w:ind w:left="820" w:hanging="360"/>
      </w:pPr>
      <w:rPr>
        <w:rFonts w:ascii="Symbol" w:eastAsia="Symbol" w:hAnsi="Symbol" w:cs="Symbol" w:hint="default"/>
        <w:w w:val="103"/>
        <w:lang w:val="en-US" w:eastAsia="en-US" w:bidi="ar-SA"/>
      </w:rPr>
    </w:lvl>
    <w:lvl w:ilvl="1" w:tplc="D2ACA9F6">
      <w:numFmt w:val="bullet"/>
      <w:lvlText w:val="•"/>
      <w:lvlJc w:val="left"/>
      <w:pPr>
        <w:ind w:left="1694" w:hanging="360"/>
      </w:pPr>
      <w:rPr>
        <w:rFonts w:hint="default"/>
        <w:lang w:val="en-US" w:eastAsia="en-US" w:bidi="ar-SA"/>
      </w:rPr>
    </w:lvl>
    <w:lvl w:ilvl="2" w:tplc="C9DA292A">
      <w:numFmt w:val="bullet"/>
      <w:lvlText w:val="•"/>
      <w:lvlJc w:val="left"/>
      <w:pPr>
        <w:ind w:left="2568" w:hanging="360"/>
      </w:pPr>
      <w:rPr>
        <w:rFonts w:hint="default"/>
        <w:lang w:val="en-US" w:eastAsia="en-US" w:bidi="ar-SA"/>
      </w:rPr>
    </w:lvl>
    <w:lvl w:ilvl="3" w:tplc="A2FE69A2">
      <w:numFmt w:val="bullet"/>
      <w:lvlText w:val="•"/>
      <w:lvlJc w:val="left"/>
      <w:pPr>
        <w:ind w:left="3442" w:hanging="360"/>
      </w:pPr>
      <w:rPr>
        <w:rFonts w:hint="default"/>
        <w:lang w:val="en-US" w:eastAsia="en-US" w:bidi="ar-SA"/>
      </w:rPr>
    </w:lvl>
    <w:lvl w:ilvl="4" w:tplc="D310974C">
      <w:numFmt w:val="bullet"/>
      <w:lvlText w:val="•"/>
      <w:lvlJc w:val="left"/>
      <w:pPr>
        <w:ind w:left="4316" w:hanging="360"/>
      </w:pPr>
      <w:rPr>
        <w:rFonts w:hint="default"/>
        <w:lang w:val="en-US" w:eastAsia="en-US" w:bidi="ar-SA"/>
      </w:rPr>
    </w:lvl>
    <w:lvl w:ilvl="5" w:tplc="C01EE38C">
      <w:numFmt w:val="bullet"/>
      <w:lvlText w:val="•"/>
      <w:lvlJc w:val="left"/>
      <w:pPr>
        <w:ind w:left="5190" w:hanging="360"/>
      </w:pPr>
      <w:rPr>
        <w:rFonts w:hint="default"/>
        <w:lang w:val="en-US" w:eastAsia="en-US" w:bidi="ar-SA"/>
      </w:rPr>
    </w:lvl>
    <w:lvl w:ilvl="6" w:tplc="16C04964">
      <w:numFmt w:val="bullet"/>
      <w:lvlText w:val="•"/>
      <w:lvlJc w:val="left"/>
      <w:pPr>
        <w:ind w:left="6064" w:hanging="360"/>
      </w:pPr>
      <w:rPr>
        <w:rFonts w:hint="default"/>
        <w:lang w:val="en-US" w:eastAsia="en-US" w:bidi="ar-SA"/>
      </w:rPr>
    </w:lvl>
    <w:lvl w:ilvl="7" w:tplc="F952567E">
      <w:numFmt w:val="bullet"/>
      <w:lvlText w:val="•"/>
      <w:lvlJc w:val="left"/>
      <w:pPr>
        <w:ind w:left="6938" w:hanging="360"/>
      </w:pPr>
      <w:rPr>
        <w:rFonts w:hint="default"/>
        <w:lang w:val="en-US" w:eastAsia="en-US" w:bidi="ar-SA"/>
      </w:rPr>
    </w:lvl>
    <w:lvl w:ilvl="8" w:tplc="7C0EB300">
      <w:numFmt w:val="bullet"/>
      <w:lvlText w:val="•"/>
      <w:lvlJc w:val="left"/>
      <w:pPr>
        <w:ind w:left="7812" w:hanging="360"/>
      </w:pPr>
      <w:rPr>
        <w:rFonts w:hint="default"/>
        <w:lang w:val="en-US" w:eastAsia="en-US" w:bidi="ar-SA"/>
      </w:rPr>
    </w:lvl>
  </w:abstractNum>
  <w:abstractNum w:abstractNumId="1" w15:restartNumberingAfterBreak="0">
    <w:nsid w:val="55A60BBF"/>
    <w:multiLevelType w:val="hybridMultilevel"/>
    <w:tmpl w:val="81C298DE"/>
    <w:lvl w:ilvl="0" w:tplc="E28E1FD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1C5C5F8C">
      <w:numFmt w:val="bullet"/>
      <w:lvlText w:val="•"/>
      <w:lvlJc w:val="left"/>
      <w:pPr>
        <w:ind w:left="1694" w:hanging="360"/>
      </w:pPr>
      <w:rPr>
        <w:rFonts w:hint="default"/>
        <w:lang w:val="en-US" w:eastAsia="en-US" w:bidi="ar-SA"/>
      </w:rPr>
    </w:lvl>
    <w:lvl w:ilvl="2" w:tplc="D7E27DFA">
      <w:numFmt w:val="bullet"/>
      <w:lvlText w:val="•"/>
      <w:lvlJc w:val="left"/>
      <w:pPr>
        <w:ind w:left="2568" w:hanging="360"/>
      </w:pPr>
      <w:rPr>
        <w:rFonts w:hint="default"/>
        <w:lang w:val="en-US" w:eastAsia="en-US" w:bidi="ar-SA"/>
      </w:rPr>
    </w:lvl>
    <w:lvl w:ilvl="3" w:tplc="8640DB40">
      <w:numFmt w:val="bullet"/>
      <w:lvlText w:val="•"/>
      <w:lvlJc w:val="left"/>
      <w:pPr>
        <w:ind w:left="3442" w:hanging="360"/>
      </w:pPr>
      <w:rPr>
        <w:rFonts w:hint="default"/>
        <w:lang w:val="en-US" w:eastAsia="en-US" w:bidi="ar-SA"/>
      </w:rPr>
    </w:lvl>
    <w:lvl w:ilvl="4" w:tplc="D6B20BA4">
      <w:numFmt w:val="bullet"/>
      <w:lvlText w:val="•"/>
      <w:lvlJc w:val="left"/>
      <w:pPr>
        <w:ind w:left="4316" w:hanging="360"/>
      </w:pPr>
      <w:rPr>
        <w:rFonts w:hint="default"/>
        <w:lang w:val="en-US" w:eastAsia="en-US" w:bidi="ar-SA"/>
      </w:rPr>
    </w:lvl>
    <w:lvl w:ilvl="5" w:tplc="E53CB9A6">
      <w:numFmt w:val="bullet"/>
      <w:lvlText w:val="•"/>
      <w:lvlJc w:val="left"/>
      <w:pPr>
        <w:ind w:left="5190" w:hanging="360"/>
      </w:pPr>
      <w:rPr>
        <w:rFonts w:hint="default"/>
        <w:lang w:val="en-US" w:eastAsia="en-US" w:bidi="ar-SA"/>
      </w:rPr>
    </w:lvl>
    <w:lvl w:ilvl="6" w:tplc="BA224BD6">
      <w:numFmt w:val="bullet"/>
      <w:lvlText w:val="•"/>
      <w:lvlJc w:val="left"/>
      <w:pPr>
        <w:ind w:left="6064" w:hanging="360"/>
      </w:pPr>
      <w:rPr>
        <w:rFonts w:hint="default"/>
        <w:lang w:val="en-US" w:eastAsia="en-US" w:bidi="ar-SA"/>
      </w:rPr>
    </w:lvl>
    <w:lvl w:ilvl="7" w:tplc="B9E64522">
      <w:numFmt w:val="bullet"/>
      <w:lvlText w:val="•"/>
      <w:lvlJc w:val="left"/>
      <w:pPr>
        <w:ind w:left="6938" w:hanging="360"/>
      </w:pPr>
      <w:rPr>
        <w:rFonts w:hint="default"/>
        <w:lang w:val="en-US" w:eastAsia="en-US" w:bidi="ar-SA"/>
      </w:rPr>
    </w:lvl>
    <w:lvl w:ilvl="8" w:tplc="9A60FD62">
      <w:numFmt w:val="bullet"/>
      <w:lvlText w:val="•"/>
      <w:lvlJc w:val="left"/>
      <w:pPr>
        <w:ind w:left="7812" w:hanging="360"/>
      </w:pPr>
      <w:rPr>
        <w:rFonts w:hint="default"/>
        <w:lang w:val="en-US" w:eastAsia="en-US" w:bidi="ar-SA"/>
      </w:rPr>
    </w:lvl>
  </w:abstractNum>
  <w:num w:numId="1" w16cid:durableId="307978601">
    <w:abstractNumId w:val="1"/>
  </w:num>
  <w:num w:numId="2" w16cid:durableId="104433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67"/>
    <w:rsid w:val="001A7067"/>
    <w:rsid w:val="002855D4"/>
    <w:rsid w:val="003329C4"/>
    <w:rsid w:val="00555269"/>
    <w:rsid w:val="005D0E56"/>
    <w:rsid w:val="005F4FD6"/>
    <w:rsid w:val="00623635"/>
    <w:rsid w:val="006D7AC9"/>
    <w:rsid w:val="008B7DA7"/>
    <w:rsid w:val="008C5376"/>
    <w:rsid w:val="008E55DE"/>
    <w:rsid w:val="00C02A36"/>
    <w:rsid w:val="00C34149"/>
    <w:rsid w:val="00D3350E"/>
    <w:rsid w:val="00E55A19"/>
    <w:rsid w:val="00EE2413"/>
    <w:rsid w:val="00F109ED"/>
    <w:rsid w:val="00FA2F4E"/>
    <w:rsid w:val="00FC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9AA97"/>
  <w15:docId w15:val="{307A50EA-29B7-4EB9-A21F-D58B106D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D7AC9"/>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6D7AC9"/>
    <w:rPr>
      <w:b/>
      <w:bCs/>
    </w:rPr>
  </w:style>
  <w:style w:type="character" w:styleId="Hyperlink">
    <w:name w:val="Hyperlink"/>
    <w:basedOn w:val="DefaultParagraphFont"/>
    <w:uiPriority w:val="99"/>
    <w:unhideWhenUsed/>
    <w:rsid w:val="00C02A36"/>
    <w:rPr>
      <w:color w:val="0000FF" w:themeColor="hyperlink"/>
      <w:u w:val="single"/>
    </w:rPr>
  </w:style>
  <w:style w:type="character" w:styleId="UnresolvedMention">
    <w:name w:val="Unresolved Mention"/>
    <w:basedOn w:val="DefaultParagraphFont"/>
    <w:uiPriority w:val="99"/>
    <w:semiHidden/>
    <w:unhideWhenUsed/>
    <w:rsid w:val="00C02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53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opper@cplann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5922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Microsoft Word - Greer President-CEO - Job Posting.docx</vt:lpstr>
    </vt:vector>
  </TitlesOfParts>
  <Company>Greenville Technical College</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Greer President-CEO - Job Posting.docx</dc:title>
  <dc:creator>Kristi Blehar</dc:creator>
  <cp:lastModifiedBy>Tiffany Ott</cp:lastModifiedBy>
  <cp:revision>2</cp:revision>
  <cp:lastPrinted>2024-01-11T22:39:00Z</cp:lastPrinted>
  <dcterms:created xsi:type="dcterms:W3CDTF">2024-01-17T19:27:00Z</dcterms:created>
  <dcterms:modified xsi:type="dcterms:W3CDTF">2024-01-17T19:27:00Z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Word</vt:lpwstr>
  </property>
  <property fmtid="{D5CDD505-2E9C-101B-9397-08002B2CF9AE}" pid="4" name="LastSaved">
    <vt:filetime>2024-01-08T00:00:00Z</vt:filetime>
  </property>
  <property fmtid="{D5CDD505-2E9C-101B-9397-08002B2CF9AE}" pid="5" name="Producer">
    <vt:lpwstr>Mac OS X 10.13.5 Quartz PDFContext</vt:lpwstr>
  </property>
  <property fmtid="{D5CDD505-2E9C-101B-9397-08002B2CF9AE}" pid="6" name="GrammarlyDocumentId">
    <vt:lpwstr>483b866d7155587858dfc8093bbc3e956702c4be8555cf38e057388544fa22fd</vt:lpwstr>
  </property>
</Properties>
</file>